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F1B43" w:rsidR="00DE19CD" w:rsidP="000F1B43" w:rsidRDefault="00934560" w14:paraId="cd31c6e" w14:textId="cd31c6e">
      <w:pPr>
        <w:ind w:firstLine="708"/>
        <w15:collapsed w:val="false"/>
        <w:rPr>
          <w:rFonts w:ascii="Arial" w:hAnsi="Arial" w:cs="Arial"/>
          <w:b/>
        </w:rPr>
      </w:pPr>
      <w:r w:rsidRPr="000F1B43">
        <w:rPr>
          <w:rFonts w:ascii="Arial" w:hAnsi="Arial" w:cs="Arial"/>
          <w:b/>
          <w:noProof/>
        </w:rPr>
        <w:drawing>
          <wp:inline distT="0" distB="0" distL="0" distR="0">
            <wp:extent cx="445770" cy="49974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F1B43" w:rsidR="00E40ED0" w:rsidP="009976A3" w:rsidRDefault="00E40ED0">
      <w:pPr>
        <w:outlineLvl w:val="0"/>
        <w:rPr>
          <w:rFonts w:ascii="Arial" w:hAnsi="Arial" w:cs="Arial"/>
        </w:rPr>
      </w:pPr>
      <w:r w:rsidRPr="000F1B43">
        <w:rPr>
          <w:rFonts w:ascii="Arial" w:hAnsi="Arial" w:cs="Arial"/>
        </w:rPr>
        <w:t xml:space="preserve">REPUBLIKA HRVATSKA </w:t>
      </w:r>
    </w:p>
    <w:p w:rsidRPr="000F1B43" w:rsidR="00E40ED0" w:rsidP="009976A3" w:rsidRDefault="00183C9A">
      <w:pPr>
        <w:outlineLvl w:val="0"/>
        <w:rPr>
          <w:rFonts w:ascii="Arial" w:hAnsi="Arial" w:cs="Arial"/>
        </w:rPr>
      </w:pPr>
      <w:r w:rsidRPr="000F1B43">
        <w:rPr>
          <w:rFonts w:ascii="Arial" w:hAnsi="Arial" w:cs="Arial"/>
        </w:rPr>
        <w:t xml:space="preserve">Općinski prekršajni sud u </w:t>
      </w:r>
      <w:r>
        <w:rPr>
          <w:rFonts w:ascii="Arial" w:hAnsi="Arial" w:cs="Arial"/>
        </w:rPr>
        <w:t>S</w:t>
      </w:r>
      <w:r w:rsidRPr="000F1B43">
        <w:rPr>
          <w:rFonts w:ascii="Arial" w:hAnsi="Arial" w:cs="Arial"/>
        </w:rPr>
        <w:t>plitu</w:t>
      </w:r>
      <w:r w:rsidRPr="00D14AEA" w:rsidR="00D14AEA">
        <w:rPr>
          <w:rFonts w:ascii="Arial" w:hAnsi="Arial" w:cs="Arial"/>
        </w:rPr>
        <w:t xml:space="preserve"> </w:t>
      </w:r>
      <w:r w:rsidR="00D14AEA">
        <w:rPr>
          <w:rFonts w:ascii="Arial" w:hAnsi="Arial" w:cs="Arial"/>
        </w:rPr>
        <w:tab/>
      </w:r>
      <w:r w:rsidR="00D14AEA">
        <w:rPr>
          <w:rFonts w:ascii="Arial" w:hAnsi="Arial" w:cs="Arial"/>
        </w:rPr>
        <w:tab/>
      </w:r>
      <w:r w:rsidR="00D14AEA">
        <w:rPr>
          <w:rFonts w:ascii="Arial" w:hAnsi="Arial" w:cs="Arial"/>
        </w:rPr>
        <w:tab/>
      </w:r>
      <w:r w:rsidR="00D14AEA">
        <w:rPr>
          <w:rFonts w:ascii="Arial" w:hAnsi="Arial" w:cs="Arial"/>
        </w:rPr>
        <w:tab/>
      </w:r>
      <w:r w:rsidR="00D14AEA">
        <w:rPr>
          <w:rFonts w:ascii="Arial" w:hAnsi="Arial" w:cs="Arial"/>
        </w:rPr>
        <w:tab/>
        <w:t xml:space="preserve">Broj: </w:t>
      </w:r>
      <w:r w:rsidRPr="000F1B43" w:rsidR="00D14AEA">
        <w:rPr>
          <w:rFonts w:ascii="Arial" w:hAnsi="Arial" w:cs="Arial"/>
        </w:rPr>
        <w:t>Pp</w:t>
      </w:r>
      <w:r w:rsidR="00D14AEA">
        <w:rPr>
          <w:rFonts w:ascii="Arial" w:hAnsi="Arial" w:cs="Arial"/>
        </w:rPr>
        <w:t>-</w:t>
      </w:r>
      <w:r w:rsidR="00D0760C">
        <w:rPr>
          <w:rFonts w:ascii="Arial" w:hAnsi="Arial" w:cs="Arial"/>
        </w:rPr>
        <w:t>16003/2024-11</w:t>
      </w:r>
    </w:p>
    <w:p w:rsidRPr="000F1B43" w:rsidR="00971ACB" w:rsidP="00D14AEA" w:rsidRDefault="00D14AE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0F1B43" w:rsidR="00971ACB">
        <w:rPr>
          <w:rFonts w:ascii="Arial" w:hAnsi="Arial" w:cs="Arial"/>
        </w:rPr>
        <w:t>Split</w:t>
      </w:r>
    </w:p>
    <w:p w:rsidR="00971ACB" w:rsidP="00971ACB" w:rsidRDefault="00971ACB">
      <w:pPr>
        <w:jc w:val="center"/>
        <w:rPr>
          <w:rFonts w:ascii="Arial" w:hAnsi="Arial" w:cs="Arial"/>
        </w:rPr>
      </w:pPr>
      <w:r w:rsidRPr="000F1B43">
        <w:rPr>
          <w:rFonts w:ascii="Arial" w:hAnsi="Arial" w:cs="Arial"/>
        </w:rPr>
        <w:t>U  I M E  R E P U B L I K E  H R V A T S K E</w:t>
      </w:r>
    </w:p>
    <w:p w:rsidRPr="000F1B43" w:rsidR="00D14AEA" w:rsidP="00971ACB" w:rsidRDefault="00D14AEA">
      <w:pPr>
        <w:jc w:val="center"/>
        <w:rPr>
          <w:rFonts w:ascii="Arial" w:hAnsi="Arial" w:cs="Arial"/>
        </w:rPr>
      </w:pPr>
    </w:p>
    <w:p w:rsidRPr="000F1B43" w:rsidR="00971ACB" w:rsidP="00971ACB" w:rsidRDefault="000F1B4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0F1B43" w:rsidR="00971ACB">
        <w:rPr>
          <w:rFonts w:ascii="Arial" w:hAnsi="Arial" w:cs="Arial"/>
        </w:rPr>
        <w:t xml:space="preserve"> R E S U D A </w:t>
      </w:r>
    </w:p>
    <w:p w:rsidRPr="000F1B43" w:rsidR="00C5283F" w:rsidP="00971ACB" w:rsidRDefault="00C5283F">
      <w:pPr>
        <w:ind w:firstLine="708"/>
        <w:jc w:val="both"/>
        <w:rPr>
          <w:rFonts w:ascii="Arial" w:hAnsi="Arial" w:cs="Arial"/>
        </w:rPr>
      </w:pPr>
    </w:p>
    <w:p w:rsidR="00315F18" w:rsidP="000F1B43" w:rsidRDefault="0005750B">
      <w:pPr>
        <w:jc w:val="both"/>
        <w:rPr>
          <w:rFonts w:ascii="Arial" w:hAnsi="Arial" w:cs="Arial"/>
        </w:rPr>
      </w:pPr>
      <w:r w:rsidRPr="000F1B43">
        <w:rPr>
          <w:rFonts w:ascii="Arial" w:hAnsi="Arial" w:cs="Arial"/>
        </w:rPr>
        <w:tab/>
      </w:r>
      <w:r w:rsidRPr="000F1B43" w:rsidR="00B724C7">
        <w:rPr>
          <w:rFonts w:ascii="Arial" w:hAnsi="Arial" w:cs="Arial"/>
        </w:rPr>
        <w:t>Općinski p</w:t>
      </w:r>
      <w:r w:rsidRPr="000F1B43">
        <w:rPr>
          <w:rFonts w:ascii="Arial" w:hAnsi="Arial" w:cs="Arial"/>
        </w:rPr>
        <w:t>rekršajni sud u Splitu, po su</w:t>
      </w:r>
      <w:r w:rsidRPr="000F1B43" w:rsidR="00E40ED0">
        <w:rPr>
          <w:rFonts w:ascii="Arial" w:hAnsi="Arial" w:cs="Arial"/>
        </w:rPr>
        <w:t>tkinji</w:t>
      </w:r>
      <w:r w:rsidRPr="000F1B43">
        <w:rPr>
          <w:rFonts w:ascii="Arial" w:hAnsi="Arial" w:cs="Arial"/>
        </w:rPr>
        <w:t xml:space="preserve"> Katici Rakigjija</w:t>
      </w:r>
      <w:r w:rsidR="000F1B43">
        <w:rPr>
          <w:rFonts w:ascii="Arial" w:hAnsi="Arial" w:cs="Arial"/>
        </w:rPr>
        <w:t>-</w:t>
      </w:r>
      <w:r w:rsidRPr="000F1B43">
        <w:rPr>
          <w:rFonts w:ascii="Arial" w:hAnsi="Arial" w:cs="Arial"/>
        </w:rPr>
        <w:t>Basić, uz sudjelovanje zapisničar</w:t>
      </w:r>
      <w:r w:rsidR="000F1B43">
        <w:rPr>
          <w:rFonts w:ascii="Arial" w:hAnsi="Arial" w:cs="Arial"/>
        </w:rPr>
        <w:t>a</w:t>
      </w:r>
      <w:r w:rsidRPr="000F1B43">
        <w:rPr>
          <w:rFonts w:ascii="Arial" w:hAnsi="Arial" w:cs="Arial"/>
        </w:rPr>
        <w:t xml:space="preserve"> </w:t>
      </w:r>
      <w:r w:rsidR="000F1B43">
        <w:rPr>
          <w:rFonts w:ascii="Arial" w:hAnsi="Arial" w:cs="Arial"/>
        </w:rPr>
        <w:t xml:space="preserve">Domagoja </w:t>
      </w:r>
      <w:proofErr w:type="spellStart"/>
      <w:r w:rsidR="000F1B43">
        <w:rPr>
          <w:rFonts w:ascii="Arial" w:hAnsi="Arial" w:cs="Arial"/>
        </w:rPr>
        <w:t>Kalpića</w:t>
      </w:r>
      <w:proofErr w:type="spellEnd"/>
      <w:r w:rsidRPr="000F1B43">
        <w:rPr>
          <w:rFonts w:ascii="Arial" w:hAnsi="Arial" w:cs="Arial"/>
        </w:rPr>
        <w:t>, u prekršajnom postupku protiv okrivljeni</w:t>
      </w:r>
      <w:r w:rsidRPr="000F1B43" w:rsidR="008B592C">
        <w:rPr>
          <w:rFonts w:ascii="Arial" w:hAnsi="Arial" w:cs="Arial"/>
        </w:rPr>
        <w:t>ka</w:t>
      </w:r>
      <w:r w:rsidRPr="000F1B43" w:rsidR="00A95725">
        <w:rPr>
          <w:rFonts w:ascii="Arial" w:hAnsi="Arial" w:cs="Arial"/>
        </w:rPr>
        <w:t xml:space="preserve"> </w:t>
      </w:r>
      <w:r w:rsidR="00D0760C">
        <w:rPr>
          <w:rFonts w:ascii="Arial" w:hAnsi="Arial" w:cs="Arial"/>
        </w:rPr>
        <w:t xml:space="preserve">Tina </w:t>
      </w:r>
      <w:proofErr w:type="spellStart"/>
      <w:r w:rsidR="00D0760C">
        <w:rPr>
          <w:rFonts w:ascii="Arial" w:hAnsi="Arial" w:cs="Arial"/>
        </w:rPr>
        <w:t>Maleša</w:t>
      </w:r>
      <w:proofErr w:type="spellEnd"/>
      <w:r w:rsidR="00315F18">
        <w:rPr>
          <w:rFonts w:ascii="Arial" w:hAnsi="Arial" w:cs="Arial"/>
        </w:rPr>
        <w:t xml:space="preserve">, </w:t>
      </w:r>
      <w:r w:rsidRPr="000F1B43">
        <w:rPr>
          <w:rFonts w:ascii="Arial" w:hAnsi="Arial" w:cs="Arial"/>
        </w:rPr>
        <w:t>okrivljen</w:t>
      </w:r>
      <w:r w:rsidRPr="000F1B43" w:rsidR="008B592C">
        <w:rPr>
          <w:rFonts w:ascii="Arial" w:hAnsi="Arial" w:cs="Arial"/>
        </w:rPr>
        <w:t>og</w:t>
      </w:r>
      <w:r w:rsidRPr="000F1B43">
        <w:rPr>
          <w:rFonts w:ascii="Arial" w:hAnsi="Arial" w:cs="Arial"/>
        </w:rPr>
        <w:t xml:space="preserve"> po</w:t>
      </w:r>
      <w:r w:rsidR="00D14AEA">
        <w:rPr>
          <w:rFonts w:ascii="Arial" w:hAnsi="Arial" w:cs="Arial"/>
        </w:rPr>
        <w:t xml:space="preserve"> </w:t>
      </w:r>
      <w:r w:rsidRPr="000F1B43" w:rsidR="004608D9">
        <w:rPr>
          <w:rFonts w:ascii="Arial" w:hAnsi="Arial" w:cs="Arial"/>
        </w:rPr>
        <w:t>optužn</w:t>
      </w:r>
      <w:r w:rsidR="00D0760C">
        <w:rPr>
          <w:rFonts w:ascii="Arial" w:hAnsi="Arial" w:cs="Arial"/>
        </w:rPr>
        <w:t>om</w:t>
      </w:r>
      <w:r w:rsidRPr="000F1B43" w:rsidR="004608D9">
        <w:rPr>
          <w:rFonts w:ascii="Arial" w:hAnsi="Arial" w:cs="Arial"/>
        </w:rPr>
        <w:t xml:space="preserve"> prijedlog</w:t>
      </w:r>
      <w:r w:rsidR="00D0760C">
        <w:rPr>
          <w:rFonts w:ascii="Arial" w:hAnsi="Arial" w:cs="Arial"/>
        </w:rPr>
        <w:t>u</w:t>
      </w:r>
      <w:r w:rsidRPr="000F1B43" w:rsidR="004608D9">
        <w:rPr>
          <w:rFonts w:ascii="Arial" w:hAnsi="Arial" w:cs="Arial"/>
        </w:rPr>
        <w:t xml:space="preserve"> </w:t>
      </w:r>
      <w:r w:rsidRPr="000F1B43" w:rsidR="00840B91">
        <w:rPr>
          <w:rFonts w:ascii="Arial" w:hAnsi="Arial" w:cs="Arial"/>
        </w:rPr>
        <w:t>tužitelja</w:t>
      </w:r>
      <w:r w:rsidRPr="000F1B43">
        <w:rPr>
          <w:rFonts w:ascii="Arial" w:hAnsi="Arial" w:cs="Arial"/>
        </w:rPr>
        <w:t xml:space="preserve"> PU </w:t>
      </w:r>
      <w:r w:rsidR="00183C9A">
        <w:rPr>
          <w:rFonts w:ascii="Arial" w:hAnsi="Arial" w:cs="Arial"/>
        </w:rPr>
        <w:t>Splitsko-Dalmatinske</w:t>
      </w:r>
      <w:r w:rsidR="002C7981">
        <w:rPr>
          <w:rFonts w:ascii="Arial" w:hAnsi="Arial" w:cs="Arial"/>
        </w:rPr>
        <w:t xml:space="preserve">, </w:t>
      </w:r>
      <w:r w:rsidR="00D0760C">
        <w:rPr>
          <w:rFonts w:ascii="Arial" w:hAnsi="Arial" w:cs="Arial"/>
        </w:rPr>
        <w:t>P</w:t>
      </w:r>
      <w:r w:rsidR="00D14AEA">
        <w:rPr>
          <w:rFonts w:ascii="Arial" w:hAnsi="Arial" w:cs="Arial"/>
        </w:rPr>
        <w:t>ostaje</w:t>
      </w:r>
      <w:r w:rsidR="002C7981">
        <w:rPr>
          <w:rFonts w:ascii="Arial" w:hAnsi="Arial" w:cs="Arial"/>
        </w:rPr>
        <w:t xml:space="preserve"> </w:t>
      </w:r>
      <w:r w:rsidR="00D0760C">
        <w:rPr>
          <w:rFonts w:ascii="Arial" w:hAnsi="Arial" w:cs="Arial"/>
        </w:rPr>
        <w:t xml:space="preserve">prometne policije </w:t>
      </w:r>
      <w:r w:rsidR="00183C9A">
        <w:rPr>
          <w:rFonts w:ascii="Arial" w:hAnsi="Arial" w:cs="Arial"/>
        </w:rPr>
        <w:t>Split Klasa: 211-07/</w:t>
      </w:r>
      <w:r w:rsidR="00D0760C">
        <w:rPr>
          <w:rFonts w:ascii="Arial" w:hAnsi="Arial" w:cs="Arial"/>
        </w:rPr>
        <w:t>24-5/30889</w:t>
      </w:r>
      <w:r w:rsidR="00D14AEA">
        <w:rPr>
          <w:rFonts w:ascii="Arial" w:hAnsi="Arial" w:cs="Arial"/>
        </w:rPr>
        <w:t xml:space="preserve"> od </w:t>
      </w:r>
      <w:r w:rsidR="00D0760C">
        <w:rPr>
          <w:rFonts w:ascii="Arial" w:hAnsi="Arial" w:cs="Arial"/>
        </w:rPr>
        <w:t>9</w:t>
      </w:r>
      <w:r w:rsidR="00D14AEA">
        <w:rPr>
          <w:rFonts w:ascii="Arial" w:hAnsi="Arial" w:cs="Arial"/>
        </w:rPr>
        <w:t xml:space="preserve">. </w:t>
      </w:r>
      <w:r w:rsidR="00D0760C">
        <w:rPr>
          <w:rFonts w:ascii="Arial" w:hAnsi="Arial" w:cs="Arial"/>
        </w:rPr>
        <w:t>studenoga</w:t>
      </w:r>
      <w:r w:rsidR="00D14AEA">
        <w:rPr>
          <w:rFonts w:ascii="Arial" w:hAnsi="Arial" w:cs="Arial"/>
        </w:rPr>
        <w:t xml:space="preserve"> 202</w:t>
      </w:r>
      <w:r w:rsidR="00D0760C">
        <w:rPr>
          <w:rFonts w:ascii="Arial" w:hAnsi="Arial" w:cs="Arial"/>
        </w:rPr>
        <w:t>4</w:t>
      </w:r>
      <w:r w:rsidR="00183C9A">
        <w:rPr>
          <w:rFonts w:ascii="Arial" w:hAnsi="Arial" w:cs="Arial"/>
        </w:rPr>
        <w:t>.</w:t>
      </w:r>
      <w:r w:rsidR="002C7981">
        <w:rPr>
          <w:rFonts w:ascii="Arial" w:hAnsi="Arial" w:cs="Arial"/>
        </w:rPr>
        <w:t xml:space="preserve"> </w:t>
      </w:r>
      <w:r w:rsidR="000F1B43">
        <w:rPr>
          <w:rFonts w:ascii="Arial" w:hAnsi="Arial" w:cs="Arial"/>
        </w:rPr>
        <w:t>zbog</w:t>
      </w:r>
      <w:r w:rsidRPr="000F1B43">
        <w:rPr>
          <w:rFonts w:ascii="Arial" w:hAnsi="Arial" w:cs="Arial"/>
        </w:rPr>
        <w:t xml:space="preserve"> prekršaja</w:t>
      </w:r>
      <w:r w:rsidRPr="000F1B43" w:rsidR="00AB2614">
        <w:rPr>
          <w:rFonts w:ascii="Arial" w:hAnsi="Arial" w:cs="Arial"/>
        </w:rPr>
        <w:t xml:space="preserve"> iz čl.216.st.1.toč.3.</w:t>
      </w:r>
      <w:r w:rsidRPr="000F1B43">
        <w:rPr>
          <w:rFonts w:ascii="Arial" w:hAnsi="Arial" w:cs="Arial"/>
        </w:rPr>
        <w:t xml:space="preserve"> </w:t>
      </w:r>
      <w:r w:rsidRPr="000F1B43" w:rsidR="008B592C">
        <w:rPr>
          <w:rFonts w:ascii="Arial" w:hAnsi="Arial" w:cs="Arial"/>
        </w:rPr>
        <w:t>kažnjiv po čl.</w:t>
      </w:r>
      <w:r w:rsidRPr="000F1B43" w:rsidR="00A15200">
        <w:rPr>
          <w:rFonts w:ascii="Arial" w:hAnsi="Arial" w:cs="Arial"/>
        </w:rPr>
        <w:t>2</w:t>
      </w:r>
      <w:r w:rsidRPr="000F1B43" w:rsidR="009C0DE3">
        <w:rPr>
          <w:rFonts w:ascii="Arial" w:hAnsi="Arial" w:cs="Arial"/>
        </w:rPr>
        <w:t>16</w:t>
      </w:r>
      <w:r w:rsidRPr="000F1B43" w:rsidR="008B592C">
        <w:rPr>
          <w:rFonts w:ascii="Arial" w:hAnsi="Arial" w:cs="Arial"/>
        </w:rPr>
        <w:t>.st</w:t>
      </w:r>
      <w:r w:rsidRPr="000F1B43" w:rsidR="00A15200">
        <w:rPr>
          <w:rFonts w:ascii="Arial" w:hAnsi="Arial" w:cs="Arial"/>
        </w:rPr>
        <w:t>.</w:t>
      </w:r>
      <w:r w:rsidRPr="000F1B43" w:rsidR="00AB2614">
        <w:rPr>
          <w:rFonts w:ascii="Arial" w:hAnsi="Arial" w:cs="Arial"/>
        </w:rPr>
        <w:t>3</w:t>
      </w:r>
      <w:r w:rsidRPr="000F1B43" w:rsidR="008B592C">
        <w:rPr>
          <w:rFonts w:ascii="Arial" w:hAnsi="Arial" w:cs="Arial"/>
        </w:rPr>
        <w:t>.</w:t>
      </w:r>
      <w:r w:rsidRPr="000F1B43" w:rsidR="00BC0B20">
        <w:rPr>
          <w:rFonts w:ascii="Arial" w:hAnsi="Arial" w:cs="Arial"/>
        </w:rPr>
        <w:t xml:space="preserve"> </w:t>
      </w:r>
      <w:r w:rsidRPr="000F1B43">
        <w:rPr>
          <w:rFonts w:ascii="Arial" w:hAnsi="Arial" w:cs="Arial"/>
        </w:rPr>
        <w:t>Zakona o sigurnosti prometa na cestama</w:t>
      </w:r>
      <w:r w:rsidRPr="000F1B43" w:rsidR="00511FDE">
        <w:rPr>
          <w:rFonts w:ascii="Arial" w:hAnsi="Arial" w:cs="Arial"/>
        </w:rPr>
        <w:t xml:space="preserve"> </w:t>
      </w:r>
      <w:r w:rsidR="004B5D0E">
        <w:rPr>
          <w:rFonts w:ascii="Arial" w:hAnsi="Arial" w:cs="Arial"/>
        </w:rPr>
        <w:t>dalje: ZSPC</w:t>
      </w:r>
      <w:r w:rsidRPr="000F1B43" w:rsidR="00B724C7">
        <w:rPr>
          <w:rFonts w:ascii="Arial" w:hAnsi="Arial" w:cs="Arial"/>
        </w:rPr>
        <w:t xml:space="preserve"> (</w:t>
      </w:r>
      <w:r w:rsidRPr="000F1B43" w:rsidR="00511FDE">
        <w:rPr>
          <w:rFonts w:ascii="Arial" w:hAnsi="Arial" w:cs="Arial"/>
        </w:rPr>
        <w:t>Narodne novine RH 67/08,</w:t>
      </w:r>
      <w:r w:rsidRPr="000F1B43" w:rsidR="00AB2614">
        <w:rPr>
          <w:rFonts w:ascii="Arial" w:hAnsi="Arial" w:cs="Arial"/>
        </w:rPr>
        <w:t xml:space="preserve"> </w:t>
      </w:r>
      <w:r w:rsidRPr="000F1B43" w:rsidR="00511FDE">
        <w:rPr>
          <w:rFonts w:ascii="Arial" w:hAnsi="Arial" w:cs="Arial"/>
        </w:rPr>
        <w:t>74/11</w:t>
      </w:r>
      <w:r w:rsidRPr="000F1B43" w:rsidR="00AB2614">
        <w:rPr>
          <w:rFonts w:ascii="Arial" w:hAnsi="Arial" w:cs="Arial"/>
        </w:rPr>
        <w:t>, 80/13, 158/13, 92/14</w:t>
      </w:r>
      <w:r w:rsidRPr="000F1B43" w:rsidR="00792A41">
        <w:rPr>
          <w:rFonts w:ascii="Arial" w:hAnsi="Arial" w:cs="Arial"/>
        </w:rPr>
        <w:t>, 64/15</w:t>
      </w:r>
      <w:r w:rsidRPr="000F1B43" w:rsidR="00B724C7">
        <w:rPr>
          <w:rFonts w:ascii="Arial" w:hAnsi="Arial" w:cs="Arial"/>
        </w:rPr>
        <w:t>, 108/17</w:t>
      </w:r>
      <w:r w:rsidR="00183C9A">
        <w:rPr>
          <w:rFonts w:ascii="Arial" w:hAnsi="Arial" w:cs="Arial"/>
        </w:rPr>
        <w:t xml:space="preserve">, 70/19, </w:t>
      </w:r>
      <w:r w:rsidR="000F1B43">
        <w:rPr>
          <w:rFonts w:ascii="Arial" w:hAnsi="Arial" w:cs="Arial"/>
        </w:rPr>
        <w:t>42/20</w:t>
      </w:r>
      <w:r w:rsidR="00183C9A">
        <w:rPr>
          <w:rFonts w:ascii="Arial" w:hAnsi="Arial" w:cs="Arial"/>
        </w:rPr>
        <w:t>, 85/22, 114/22, 133/23 i 145/24</w:t>
      </w:r>
      <w:r w:rsidRPr="000F1B43" w:rsidR="00B724C7">
        <w:rPr>
          <w:rFonts w:ascii="Arial" w:hAnsi="Arial" w:cs="Arial"/>
        </w:rPr>
        <w:t>)</w:t>
      </w:r>
      <w:r w:rsidRPr="000F1B43">
        <w:rPr>
          <w:rFonts w:ascii="Arial" w:hAnsi="Arial" w:cs="Arial"/>
        </w:rPr>
        <w:t xml:space="preserve">, nakon </w:t>
      </w:r>
      <w:r w:rsidR="00315F18">
        <w:rPr>
          <w:rFonts w:ascii="Arial" w:hAnsi="Arial" w:cs="Arial"/>
        </w:rPr>
        <w:t xml:space="preserve">glavne i javne rasprave održane i zaključene </w:t>
      </w:r>
      <w:r w:rsidR="002C7981">
        <w:rPr>
          <w:rFonts w:ascii="Arial" w:hAnsi="Arial" w:cs="Arial"/>
        </w:rPr>
        <w:t>bez</w:t>
      </w:r>
      <w:r w:rsidR="00315F18">
        <w:rPr>
          <w:rFonts w:ascii="Arial" w:hAnsi="Arial" w:cs="Arial"/>
        </w:rPr>
        <w:t xml:space="preserve"> nazočnosti okrivljenika </w:t>
      </w:r>
      <w:r w:rsidR="00D0760C">
        <w:rPr>
          <w:rFonts w:ascii="Arial" w:hAnsi="Arial" w:cs="Arial"/>
        </w:rPr>
        <w:t xml:space="preserve">13. svibnja </w:t>
      </w:r>
      <w:r w:rsidR="00D14AEA">
        <w:rPr>
          <w:rFonts w:ascii="Arial" w:hAnsi="Arial" w:cs="Arial"/>
        </w:rPr>
        <w:t>2026</w:t>
      </w:r>
      <w:r w:rsidR="00315F18">
        <w:rPr>
          <w:rFonts w:ascii="Arial" w:hAnsi="Arial" w:cs="Arial"/>
        </w:rPr>
        <w:t xml:space="preserve">. te presude objavljene </w:t>
      </w:r>
      <w:r w:rsidR="00D0760C">
        <w:rPr>
          <w:rFonts w:ascii="Arial" w:hAnsi="Arial" w:cs="Arial"/>
        </w:rPr>
        <w:t>15. svibnja 2026.</w:t>
      </w:r>
    </w:p>
    <w:p w:rsidR="00183C9A" w:rsidP="000F1B43" w:rsidRDefault="00183C9A">
      <w:pPr>
        <w:jc w:val="both"/>
        <w:rPr>
          <w:rFonts w:ascii="Arial" w:hAnsi="Arial" w:cs="Arial"/>
        </w:rPr>
      </w:pPr>
    </w:p>
    <w:p w:rsidRPr="000F1B43" w:rsidR="0005750B" w:rsidP="0005750B" w:rsidRDefault="00270A89">
      <w:pPr>
        <w:jc w:val="center"/>
        <w:rPr>
          <w:rFonts w:ascii="Arial" w:hAnsi="Arial" w:cs="Arial"/>
        </w:rPr>
      </w:pPr>
      <w:r w:rsidRPr="000F1B43">
        <w:rPr>
          <w:rFonts w:ascii="Arial" w:hAnsi="Arial" w:cs="Arial"/>
        </w:rPr>
        <w:t>p r e s u d i o  j e</w:t>
      </w:r>
    </w:p>
    <w:p w:rsidRPr="000F1B43" w:rsidR="007422F2" w:rsidP="0005750B" w:rsidRDefault="007422F2">
      <w:pPr>
        <w:jc w:val="center"/>
        <w:rPr>
          <w:rFonts w:ascii="Arial" w:hAnsi="Arial" w:cs="Arial"/>
        </w:rPr>
      </w:pPr>
    </w:p>
    <w:p w:rsidR="00183C9A" w:rsidP="000F1B43" w:rsidRDefault="00CF0B15">
      <w:pPr>
        <w:jc w:val="both"/>
        <w:rPr>
          <w:rFonts w:ascii="Arial" w:hAnsi="Arial" w:cs="Arial"/>
        </w:rPr>
      </w:pPr>
      <w:r w:rsidRPr="000F1B43">
        <w:rPr>
          <w:rFonts w:ascii="Arial" w:hAnsi="Arial" w:cs="Arial"/>
        </w:rPr>
        <w:tab/>
      </w:r>
      <w:r w:rsidRPr="00DB2A7C" w:rsidR="00DB2A7C">
        <w:rPr>
          <w:rFonts w:ascii="Arial" w:hAnsi="Arial" w:cs="Arial"/>
        </w:rPr>
        <w:t xml:space="preserve">Okrivljenik: </w:t>
      </w:r>
      <w:r w:rsidR="00D0760C">
        <w:rPr>
          <w:rFonts w:ascii="Arial" w:hAnsi="Arial" w:cs="Arial"/>
        </w:rPr>
        <w:t xml:space="preserve">Tino </w:t>
      </w:r>
      <w:proofErr w:type="spellStart"/>
      <w:r w:rsidR="00D0760C">
        <w:rPr>
          <w:rFonts w:ascii="Arial" w:hAnsi="Arial" w:cs="Arial"/>
        </w:rPr>
        <w:t>Maleš</w:t>
      </w:r>
      <w:proofErr w:type="spellEnd"/>
      <w:r w:rsidRPr="00315F18" w:rsidR="00315F18">
        <w:rPr>
          <w:rFonts w:ascii="Arial" w:hAnsi="Arial" w:cs="Arial"/>
        </w:rPr>
        <w:t xml:space="preserve">, rođen: </w:t>
      </w:r>
      <w:r w:rsidR="00D0760C">
        <w:rPr>
          <w:rFonts w:ascii="Arial" w:hAnsi="Arial" w:cs="Arial"/>
        </w:rPr>
        <w:t>9. studenoga 2005</w:t>
      </w:r>
      <w:r w:rsidRPr="00315F18" w:rsidR="00315F18">
        <w:rPr>
          <w:rFonts w:ascii="Arial" w:hAnsi="Arial" w:cs="Arial"/>
        </w:rPr>
        <w:t xml:space="preserve">., OIB: </w:t>
      </w:r>
      <w:r w:rsidR="00D0760C">
        <w:rPr>
          <w:rFonts w:ascii="Arial" w:hAnsi="Arial" w:cs="Arial"/>
        </w:rPr>
        <w:t>21505354147</w:t>
      </w:r>
      <w:r w:rsidRPr="00315F18" w:rsidR="00315F18">
        <w:rPr>
          <w:rFonts w:ascii="Arial" w:hAnsi="Arial" w:cs="Arial"/>
        </w:rPr>
        <w:t xml:space="preserve">, državljanin RH, s </w:t>
      </w:r>
      <w:r w:rsidR="00D0760C">
        <w:rPr>
          <w:rFonts w:ascii="Arial" w:hAnsi="Arial" w:cs="Arial"/>
        </w:rPr>
        <w:t>prebivalištem u Splitu, Doverska 14,</w:t>
      </w:r>
      <w:r w:rsidR="002C7981">
        <w:rPr>
          <w:rFonts w:ascii="Arial" w:hAnsi="Arial" w:cs="Arial"/>
        </w:rPr>
        <w:t xml:space="preserve"> </w:t>
      </w:r>
      <w:r w:rsidR="000F1B43">
        <w:rPr>
          <w:rFonts w:ascii="Arial" w:hAnsi="Arial" w:cs="Arial"/>
        </w:rPr>
        <w:t xml:space="preserve"> prekršajno </w:t>
      </w:r>
      <w:r w:rsidR="00D14AEA">
        <w:rPr>
          <w:rFonts w:ascii="Arial" w:hAnsi="Arial" w:cs="Arial"/>
        </w:rPr>
        <w:t>ne</w:t>
      </w:r>
      <w:r w:rsidR="000F1B43">
        <w:rPr>
          <w:rFonts w:ascii="Arial" w:hAnsi="Arial" w:cs="Arial"/>
        </w:rPr>
        <w:t>osuđivan,</w:t>
      </w:r>
      <w:r w:rsidRPr="000F1B43" w:rsidR="007422F2">
        <w:rPr>
          <w:rFonts w:ascii="Arial" w:hAnsi="Arial" w:cs="Arial"/>
        </w:rPr>
        <w:tab/>
      </w:r>
    </w:p>
    <w:p w:rsidR="00D14AEA" w:rsidP="0005750B" w:rsidRDefault="00D14AEA">
      <w:pPr>
        <w:jc w:val="center"/>
        <w:rPr>
          <w:rFonts w:ascii="Arial" w:hAnsi="Arial" w:cs="Arial"/>
        </w:rPr>
      </w:pPr>
    </w:p>
    <w:p w:rsidRPr="000F1B43" w:rsidR="0005750B" w:rsidP="0005750B" w:rsidRDefault="0005750B">
      <w:pPr>
        <w:jc w:val="center"/>
        <w:rPr>
          <w:rFonts w:ascii="Arial" w:hAnsi="Arial" w:cs="Arial"/>
        </w:rPr>
      </w:pPr>
      <w:r w:rsidRPr="000F1B43">
        <w:rPr>
          <w:rFonts w:ascii="Arial" w:hAnsi="Arial" w:cs="Arial"/>
        </w:rPr>
        <w:t>k r i v   j  e</w:t>
      </w:r>
    </w:p>
    <w:p w:rsidRPr="000F1B43" w:rsidR="00BC0B20" w:rsidP="0005750B" w:rsidRDefault="00BC0B20">
      <w:pPr>
        <w:jc w:val="center"/>
        <w:rPr>
          <w:rFonts w:ascii="Arial" w:hAnsi="Arial" w:cs="Arial"/>
        </w:rPr>
      </w:pPr>
    </w:p>
    <w:p w:rsidR="0005750B" w:rsidP="000F1B43" w:rsidRDefault="00D315D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I.</w:t>
      </w:r>
      <w:r w:rsidR="000F1B43">
        <w:rPr>
          <w:rFonts w:ascii="Arial" w:hAnsi="Arial" w:cs="Arial"/>
        </w:rPr>
        <w:t>1</w:t>
      </w:r>
      <w:r w:rsidR="00D0760C">
        <w:rPr>
          <w:rFonts w:ascii="Arial" w:hAnsi="Arial" w:cs="Arial"/>
        </w:rPr>
        <w:t>.</w:t>
      </w:r>
      <w:r w:rsidRPr="000F1B43" w:rsidR="00792A41">
        <w:rPr>
          <w:rFonts w:ascii="Arial" w:hAnsi="Arial" w:cs="Arial"/>
        </w:rPr>
        <w:t xml:space="preserve">što je </w:t>
      </w:r>
      <w:r w:rsidR="00D0760C">
        <w:rPr>
          <w:rFonts w:ascii="Arial" w:hAnsi="Arial" w:cs="Arial"/>
        </w:rPr>
        <w:t>10. listopada 2024. u 20,30 sati u Splitu, na kolniku ulice Marjanski put 4</w:t>
      </w:r>
      <w:r w:rsidR="00315F18">
        <w:rPr>
          <w:rFonts w:ascii="Arial" w:hAnsi="Arial" w:cs="Arial"/>
        </w:rPr>
        <w:t xml:space="preserve"> </w:t>
      </w:r>
      <w:r w:rsidR="000F1B43">
        <w:rPr>
          <w:rFonts w:ascii="Arial" w:hAnsi="Arial" w:cs="Arial"/>
        </w:rPr>
        <w:t xml:space="preserve">upravljao </w:t>
      </w:r>
      <w:r w:rsidR="00D0760C">
        <w:rPr>
          <w:rFonts w:ascii="Arial" w:hAnsi="Arial" w:cs="Arial"/>
        </w:rPr>
        <w:t>motociklom marke Yamaha reg. oznake ST 922-OH</w:t>
      </w:r>
      <w:r w:rsidR="00D14AEA">
        <w:rPr>
          <w:rFonts w:ascii="Arial" w:hAnsi="Arial" w:cs="Arial"/>
        </w:rPr>
        <w:t>,</w:t>
      </w:r>
      <w:r w:rsidR="002C7981">
        <w:rPr>
          <w:rFonts w:ascii="Arial" w:hAnsi="Arial" w:cs="Arial"/>
        </w:rPr>
        <w:t xml:space="preserve"> </w:t>
      </w:r>
      <w:r w:rsidRPr="000F1B43" w:rsidR="00792A41">
        <w:rPr>
          <w:rFonts w:ascii="Arial" w:hAnsi="Arial" w:cs="Arial"/>
        </w:rPr>
        <w:t xml:space="preserve">prije stjecanja prava </w:t>
      </w:r>
      <w:r w:rsidRPr="000F1B43" w:rsidR="00CF0B15">
        <w:rPr>
          <w:rFonts w:ascii="Arial" w:hAnsi="Arial" w:cs="Arial"/>
        </w:rPr>
        <w:t>na upravljanje vozil</w:t>
      </w:r>
      <w:r w:rsidR="002C7981">
        <w:rPr>
          <w:rFonts w:ascii="Arial" w:hAnsi="Arial" w:cs="Arial"/>
        </w:rPr>
        <w:t>om</w:t>
      </w:r>
      <w:r w:rsidR="00D0760C">
        <w:rPr>
          <w:rFonts w:ascii="Arial" w:hAnsi="Arial" w:cs="Arial"/>
        </w:rPr>
        <w:t>, budući nema položen vozački ispit</w:t>
      </w:r>
      <w:r w:rsidR="00183C9A">
        <w:rPr>
          <w:rFonts w:ascii="Arial" w:hAnsi="Arial" w:cs="Arial"/>
        </w:rPr>
        <w:t xml:space="preserve"> bilo koje kategorije,</w:t>
      </w:r>
    </w:p>
    <w:p w:rsidRPr="000F1B43" w:rsidR="000F1B43" w:rsidP="000F1B43" w:rsidRDefault="000F1B43">
      <w:pPr>
        <w:ind w:left="1698"/>
        <w:jc w:val="both"/>
        <w:rPr>
          <w:rFonts w:ascii="Arial" w:hAnsi="Arial" w:cs="Arial"/>
        </w:rPr>
      </w:pPr>
    </w:p>
    <w:p w:rsidRPr="000F1B43" w:rsidR="00BC0B20" w:rsidP="003E6DD7" w:rsidRDefault="0005750B">
      <w:pPr>
        <w:jc w:val="both"/>
        <w:rPr>
          <w:rFonts w:ascii="Arial" w:hAnsi="Arial" w:cs="Arial"/>
        </w:rPr>
      </w:pPr>
      <w:r w:rsidRPr="000F1B43">
        <w:rPr>
          <w:rFonts w:ascii="Arial" w:hAnsi="Arial" w:cs="Arial"/>
        </w:rPr>
        <w:tab/>
        <w:t>čime je počini</w:t>
      </w:r>
      <w:r w:rsidRPr="000F1B43" w:rsidR="00CC49A2">
        <w:rPr>
          <w:rFonts w:ascii="Arial" w:hAnsi="Arial" w:cs="Arial"/>
        </w:rPr>
        <w:t>o</w:t>
      </w:r>
      <w:r w:rsidRPr="000F1B43">
        <w:rPr>
          <w:rFonts w:ascii="Arial" w:hAnsi="Arial" w:cs="Arial"/>
        </w:rPr>
        <w:t xml:space="preserve"> prekršaj</w:t>
      </w:r>
      <w:r w:rsidRPr="000F1B43" w:rsidR="00AB2614">
        <w:rPr>
          <w:rFonts w:ascii="Arial" w:hAnsi="Arial" w:cs="Arial"/>
        </w:rPr>
        <w:t xml:space="preserve"> iz čl.216.st.1.toč.3. </w:t>
      </w:r>
      <w:r w:rsidRPr="000F1B43" w:rsidR="00CC49A2">
        <w:rPr>
          <w:rFonts w:ascii="Arial" w:hAnsi="Arial" w:cs="Arial"/>
        </w:rPr>
        <w:t>kažnjiv po čl</w:t>
      </w:r>
      <w:r w:rsidRPr="000F1B43" w:rsidR="00A15200">
        <w:rPr>
          <w:rFonts w:ascii="Arial" w:hAnsi="Arial" w:cs="Arial"/>
        </w:rPr>
        <w:t>.2</w:t>
      </w:r>
      <w:r w:rsidRPr="000F1B43" w:rsidR="00CF0B15">
        <w:rPr>
          <w:rFonts w:ascii="Arial" w:hAnsi="Arial" w:cs="Arial"/>
        </w:rPr>
        <w:t>16</w:t>
      </w:r>
      <w:r w:rsidRPr="000F1B43" w:rsidR="00CC49A2">
        <w:rPr>
          <w:rFonts w:ascii="Arial" w:hAnsi="Arial" w:cs="Arial"/>
        </w:rPr>
        <w:t>.st.</w:t>
      </w:r>
      <w:r w:rsidRPr="000F1B43" w:rsidR="00AB2614">
        <w:rPr>
          <w:rFonts w:ascii="Arial" w:hAnsi="Arial" w:cs="Arial"/>
        </w:rPr>
        <w:t>3</w:t>
      </w:r>
      <w:r w:rsidRPr="000F1B43" w:rsidR="00CC49A2">
        <w:rPr>
          <w:rFonts w:ascii="Arial" w:hAnsi="Arial" w:cs="Arial"/>
        </w:rPr>
        <w:t xml:space="preserve">. </w:t>
      </w:r>
      <w:r w:rsidRPr="000F1B43">
        <w:rPr>
          <w:rFonts w:ascii="Arial" w:hAnsi="Arial" w:cs="Arial"/>
        </w:rPr>
        <w:t>ZSPC-a</w:t>
      </w:r>
      <w:r w:rsidRPr="000F1B43" w:rsidR="00BC0B20">
        <w:rPr>
          <w:rFonts w:ascii="Arial" w:hAnsi="Arial" w:cs="Arial"/>
        </w:rPr>
        <w:t xml:space="preserve">. </w:t>
      </w:r>
    </w:p>
    <w:p w:rsidRPr="000F1B43" w:rsidR="007422F2" w:rsidP="003E6DD7" w:rsidRDefault="007422F2">
      <w:pPr>
        <w:jc w:val="both"/>
        <w:rPr>
          <w:rFonts w:ascii="Arial" w:hAnsi="Arial" w:cs="Arial"/>
        </w:rPr>
      </w:pPr>
    </w:p>
    <w:p w:rsidR="00BD37D2" w:rsidP="005E37DA" w:rsidRDefault="00AB2614">
      <w:pPr>
        <w:jc w:val="both"/>
        <w:rPr>
          <w:rFonts w:ascii="Arial" w:hAnsi="Arial" w:cs="Arial"/>
        </w:rPr>
      </w:pPr>
      <w:r w:rsidRPr="000F1B43">
        <w:rPr>
          <w:rFonts w:ascii="Arial" w:hAnsi="Arial" w:cs="Arial"/>
        </w:rPr>
        <w:tab/>
      </w:r>
      <w:proofErr w:type="spellStart"/>
      <w:r w:rsidR="00315F18">
        <w:rPr>
          <w:rFonts w:ascii="Arial" w:hAnsi="Arial" w:cs="Arial"/>
        </w:rPr>
        <w:t>II</w:t>
      </w:r>
      <w:r w:rsidR="00D315D0">
        <w:rPr>
          <w:rFonts w:ascii="Arial" w:hAnsi="Arial" w:cs="Arial"/>
        </w:rPr>
        <w:t>.</w:t>
      </w:r>
      <w:r w:rsidR="008926F2">
        <w:rPr>
          <w:rFonts w:ascii="Arial" w:hAnsi="Arial" w:cs="Arial"/>
        </w:rPr>
        <w:t>Na</w:t>
      </w:r>
      <w:proofErr w:type="spellEnd"/>
      <w:r w:rsidR="008926F2">
        <w:rPr>
          <w:rFonts w:ascii="Arial" w:hAnsi="Arial" w:cs="Arial"/>
        </w:rPr>
        <w:t xml:space="preserve"> temelju cit.</w:t>
      </w:r>
      <w:r w:rsidR="00D14AEA">
        <w:rPr>
          <w:rFonts w:ascii="Arial" w:hAnsi="Arial" w:cs="Arial"/>
        </w:rPr>
        <w:t xml:space="preserve"> </w:t>
      </w:r>
      <w:r w:rsidR="008926F2">
        <w:rPr>
          <w:rFonts w:ascii="Arial" w:hAnsi="Arial" w:cs="Arial"/>
        </w:rPr>
        <w:t>propisa</w:t>
      </w:r>
      <w:r w:rsidR="005E37DA">
        <w:rPr>
          <w:rFonts w:ascii="Arial" w:hAnsi="Arial" w:cs="Arial"/>
        </w:rPr>
        <w:t xml:space="preserve"> </w:t>
      </w:r>
      <w:r w:rsidR="00D0760C">
        <w:rPr>
          <w:rFonts w:ascii="Arial" w:hAnsi="Arial" w:cs="Arial"/>
        </w:rPr>
        <w:t xml:space="preserve">i primjenom čl.37.st.2. i 3.toč.1. </w:t>
      </w:r>
      <w:r w:rsidRPr="00D0760C" w:rsidR="00D0760C">
        <w:rPr>
          <w:rFonts w:ascii="Arial" w:hAnsi="Arial" w:cs="Arial"/>
        </w:rPr>
        <w:t>Prekršajnog zakona dalje PZ (Narodne Novine RH 107/07, 39/13, 157/13, 110/15, 70/17, 118/18 i 114/22)</w:t>
      </w:r>
    </w:p>
    <w:p w:rsidR="004B5D0E" w:rsidP="005E37DA" w:rsidRDefault="004B5D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okrivljeniku se </w:t>
      </w:r>
    </w:p>
    <w:p w:rsidR="005E37DA" w:rsidP="005E37DA" w:rsidRDefault="005E37D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 z r i č e</w:t>
      </w:r>
    </w:p>
    <w:p w:rsidR="005E37DA" w:rsidP="005E37DA" w:rsidRDefault="005E37DA">
      <w:pPr>
        <w:jc w:val="both"/>
        <w:rPr>
          <w:rFonts w:ascii="Arial" w:hAnsi="Arial" w:cs="Arial"/>
        </w:rPr>
      </w:pPr>
    </w:p>
    <w:p w:rsidRPr="000F1B43" w:rsidR="000F1B43" w:rsidP="005E37DA" w:rsidRDefault="005E37D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NOVČANA KAZNA U IZNOSU OD </w:t>
      </w:r>
      <w:r w:rsidR="00D0760C">
        <w:rPr>
          <w:rFonts w:ascii="Arial" w:hAnsi="Arial" w:cs="Arial"/>
        </w:rPr>
        <w:t>800,</w:t>
      </w:r>
      <w:r w:rsidR="00183C9A">
        <w:rPr>
          <w:rFonts w:ascii="Arial" w:hAnsi="Arial" w:cs="Arial"/>
        </w:rPr>
        <w:t>00 eura (</w:t>
      </w:r>
      <w:r w:rsidR="00D0760C">
        <w:rPr>
          <w:rFonts w:ascii="Arial" w:hAnsi="Arial" w:cs="Arial"/>
        </w:rPr>
        <w:t>osamsto</w:t>
      </w:r>
      <w:r w:rsidR="00183C9A">
        <w:rPr>
          <w:rFonts w:ascii="Arial" w:hAnsi="Arial" w:cs="Arial"/>
        </w:rPr>
        <w:t xml:space="preserve"> eura).</w:t>
      </w:r>
    </w:p>
    <w:p w:rsidRPr="000F1B43" w:rsidR="000F1B43" w:rsidP="000F1B43" w:rsidRDefault="000F1B43">
      <w:pPr>
        <w:jc w:val="both"/>
        <w:rPr>
          <w:rFonts w:ascii="Arial" w:hAnsi="Arial" w:cs="Arial"/>
        </w:rPr>
      </w:pPr>
    </w:p>
    <w:p w:rsidRPr="000F1B43" w:rsidR="000F1B43" w:rsidP="000F1B43" w:rsidRDefault="00315F18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III</w:t>
      </w:r>
      <w:r w:rsidR="00D315D0">
        <w:rPr>
          <w:rFonts w:ascii="Arial" w:hAnsi="Arial" w:cs="Arial"/>
        </w:rPr>
        <w:t>.</w:t>
      </w:r>
      <w:r w:rsidRPr="000F1B43" w:rsidR="000F1B43">
        <w:rPr>
          <w:rFonts w:ascii="Arial" w:hAnsi="Arial" w:cs="Arial"/>
        </w:rPr>
        <w:t>Na</w:t>
      </w:r>
      <w:proofErr w:type="spellEnd"/>
      <w:r w:rsidRPr="000F1B43" w:rsidR="000F1B43">
        <w:rPr>
          <w:rFonts w:ascii="Arial" w:hAnsi="Arial" w:cs="Arial"/>
        </w:rPr>
        <w:t xml:space="preserve"> temelju čl.33.st.11. PZ-a izrečenu novčanu kaznu okrivljenik je dužan uplatiti u korist Republike Hrvatske u roku od </w:t>
      </w:r>
      <w:r w:rsidR="004B5D0E">
        <w:rPr>
          <w:rFonts w:ascii="Arial" w:hAnsi="Arial" w:cs="Arial"/>
        </w:rPr>
        <w:t>60</w:t>
      </w:r>
      <w:r w:rsidRPr="000F1B43" w:rsidR="000F1B43">
        <w:rPr>
          <w:rFonts w:ascii="Arial" w:hAnsi="Arial" w:cs="Arial"/>
        </w:rPr>
        <w:t xml:space="preserve"> dana po pravomoćnosti presude. </w:t>
      </w:r>
    </w:p>
    <w:p w:rsidRPr="000F1B43" w:rsidR="000F1B43" w:rsidP="000F1B43" w:rsidRDefault="000F1B43">
      <w:pPr>
        <w:jc w:val="both"/>
        <w:rPr>
          <w:rFonts w:ascii="Arial" w:hAnsi="Arial" w:cs="Arial"/>
        </w:rPr>
      </w:pPr>
    </w:p>
    <w:p w:rsidR="000F1B43" w:rsidP="000F1B43" w:rsidRDefault="00315F18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IV</w:t>
      </w:r>
      <w:r w:rsidR="00D315D0">
        <w:rPr>
          <w:rFonts w:ascii="Arial" w:hAnsi="Arial" w:cs="Arial"/>
        </w:rPr>
        <w:t>.</w:t>
      </w:r>
      <w:r w:rsidRPr="000F1B43" w:rsidR="000F1B43">
        <w:rPr>
          <w:rFonts w:ascii="Arial" w:hAnsi="Arial" w:cs="Arial"/>
        </w:rPr>
        <w:t>Na</w:t>
      </w:r>
      <w:proofErr w:type="spellEnd"/>
      <w:r w:rsidRPr="000F1B43" w:rsidR="000F1B43">
        <w:rPr>
          <w:rFonts w:ascii="Arial" w:hAnsi="Arial" w:cs="Arial"/>
        </w:rPr>
        <w:t xml:space="preserve"> temelju čl.183.st.2. PZ-a okrivljenik se upozorava da ako u roku koji mu je određen za plaćanje novčane kazne uplati dvije trećine izrečene novčane kazne smatrat će se da je novčana kazna u cijelosti uplaćena (čl.152.st.3. PZ-a).</w:t>
      </w:r>
    </w:p>
    <w:p w:rsidR="00183C9A" w:rsidP="000F1B43" w:rsidRDefault="00183C9A">
      <w:pPr>
        <w:ind w:firstLine="708"/>
        <w:jc w:val="both"/>
        <w:rPr>
          <w:rFonts w:ascii="Arial" w:hAnsi="Arial" w:cs="Arial"/>
        </w:rPr>
      </w:pPr>
    </w:p>
    <w:p w:rsidR="000F1B43" w:rsidP="00183C9A" w:rsidRDefault="00183C9A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V</w:t>
      </w:r>
      <w:r w:rsidR="00D315D0">
        <w:rPr>
          <w:rFonts w:ascii="Arial" w:hAnsi="Arial" w:cs="Arial"/>
        </w:rPr>
        <w:t>.</w:t>
      </w:r>
      <w:r w:rsidRPr="005E37DA" w:rsidR="005E37DA">
        <w:rPr>
          <w:rFonts w:ascii="Arial" w:hAnsi="Arial" w:cs="Arial"/>
        </w:rPr>
        <w:t>Na</w:t>
      </w:r>
      <w:proofErr w:type="spellEnd"/>
      <w:r w:rsidRPr="005E37DA" w:rsidR="005E37DA">
        <w:rPr>
          <w:rFonts w:ascii="Arial" w:hAnsi="Arial" w:cs="Arial"/>
        </w:rPr>
        <w:t xml:space="preserve"> temelju čl.139.st.3. u vezi sa čl.138.st.3. PZ-a okrivljenik je dužan uplatiti paušalni trošak postupka u iznosu od </w:t>
      </w:r>
      <w:r w:rsidR="00D0760C">
        <w:rPr>
          <w:rFonts w:ascii="Arial" w:hAnsi="Arial" w:cs="Arial"/>
        </w:rPr>
        <w:t>40</w:t>
      </w:r>
      <w:r>
        <w:rPr>
          <w:rFonts w:ascii="Arial" w:hAnsi="Arial" w:cs="Arial"/>
        </w:rPr>
        <w:t>,00 eura</w:t>
      </w:r>
      <w:r w:rsidRPr="005E37DA" w:rsidR="005E37DA">
        <w:rPr>
          <w:rFonts w:ascii="Arial" w:hAnsi="Arial" w:cs="Arial"/>
        </w:rPr>
        <w:t xml:space="preserve"> u korist Republike Hrvatske, u roku od </w:t>
      </w:r>
      <w:r w:rsidR="004B5D0E">
        <w:rPr>
          <w:rFonts w:ascii="Arial" w:hAnsi="Arial" w:cs="Arial"/>
        </w:rPr>
        <w:t>60</w:t>
      </w:r>
      <w:r w:rsidRPr="005E37DA" w:rsidR="005E37DA">
        <w:rPr>
          <w:rFonts w:ascii="Arial" w:hAnsi="Arial" w:cs="Arial"/>
        </w:rPr>
        <w:t xml:space="preserve"> dana po pravomoćnosti ove presude, a pod prijetnjom prisilne naplate.</w:t>
      </w:r>
      <w:r w:rsidRPr="00D315D0" w:rsidR="00D315D0">
        <w:rPr>
          <w:rFonts w:ascii="Arial" w:hAnsi="Arial" w:cs="Arial"/>
        </w:rPr>
        <w:tab/>
        <w:t xml:space="preserve">  </w:t>
      </w:r>
    </w:p>
    <w:p w:rsidR="005F28D8" w:rsidP="000F1B43" w:rsidRDefault="005F28D8">
      <w:pPr>
        <w:jc w:val="both"/>
        <w:rPr>
          <w:rFonts w:ascii="Arial" w:hAnsi="Arial" w:cs="Arial"/>
        </w:rPr>
      </w:pPr>
    </w:p>
    <w:p w:rsidRPr="000F1B43" w:rsidR="00AD7F60" w:rsidP="000F1B43" w:rsidRDefault="00AD7F60">
      <w:pPr>
        <w:jc w:val="center"/>
        <w:rPr>
          <w:rFonts w:ascii="Arial" w:hAnsi="Arial" w:cs="Arial"/>
        </w:rPr>
      </w:pPr>
      <w:r w:rsidRPr="000F1B43">
        <w:rPr>
          <w:rFonts w:ascii="Arial" w:hAnsi="Arial" w:cs="Arial"/>
        </w:rPr>
        <w:t>Obrazloženje</w:t>
      </w:r>
    </w:p>
    <w:p w:rsidRPr="000F1B43" w:rsidR="00A339B1" w:rsidP="00AD7F60" w:rsidRDefault="00A339B1">
      <w:pPr>
        <w:rPr>
          <w:rFonts w:ascii="Arial" w:hAnsi="Arial" w:cs="Arial"/>
        </w:rPr>
      </w:pPr>
    </w:p>
    <w:p w:rsidR="00AD7F60" w:rsidP="003E6DD7" w:rsidRDefault="008926F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0F1B43" w:rsidR="00AD7F60">
        <w:rPr>
          <w:rFonts w:ascii="Arial" w:hAnsi="Arial" w:cs="Arial"/>
        </w:rPr>
        <w:t xml:space="preserve">Uvodno označenim </w:t>
      </w:r>
      <w:r w:rsidRPr="000F1B43" w:rsidR="00840B91">
        <w:rPr>
          <w:rFonts w:ascii="Arial" w:hAnsi="Arial" w:cs="Arial"/>
        </w:rPr>
        <w:t>optužnim aktom</w:t>
      </w:r>
      <w:r w:rsidRPr="000F1B43" w:rsidR="00AD7F60">
        <w:rPr>
          <w:rFonts w:ascii="Arial" w:hAnsi="Arial" w:cs="Arial"/>
        </w:rPr>
        <w:t xml:space="preserve"> okrivljen</w:t>
      </w:r>
      <w:r w:rsidRPr="000F1B43" w:rsidR="00CC49A2">
        <w:rPr>
          <w:rFonts w:ascii="Arial" w:hAnsi="Arial" w:cs="Arial"/>
        </w:rPr>
        <w:t xml:space="preserve"> je </w:t>
      </w:r>
      <w:r w:rsidR="00D0760C">
        <w:rPr>
          <w:rFonts w:ascii="Arial" w:hAnsi="Arial" w:cs="Arial"/>
        </w:rPr>
        <w:t xml:space="preserve">Tino </w:t>
      </w:r>
      <w:proofErr w:type="spellStart"/>
      <w:r w:rsidR="00D0760C">
        <w:rPr>
          <w:rFonts w:ascii="Arial" w:hAnsi="Arial" w:cs="Arial"/>
        </w:rPr>
        <w:t>Maleš</w:t>
      </w:r>
      <w:proofErr w:type="spellEnd"/>
      <w:r w:rsidRPr="00183C9A" w:rsidR="00183C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zbog</w:t>
      </w:r>
      <w:r w:rsidRPr="000F1B43" w:rsidR="00AD7F60">
        <w:rPr>
          <w:rFonts w:ascii="Arial" w:hAnsi="Arial" w:cs="Arial"/>
        </w:rPr>
        <w:t xml:space="preserve"> prekršaja opisan</w:t>
      </w:r>
      <w:r w:rsidR="00871ACD">
        <w:rPr>
          <w:rFonts w:ascii="Arial" w:hAnsi="Arial" w:cs="Arial"/>
        </w:rPr>
        <w:t>og</w:t>
      </w:r>
      <w:r w:rsidRPr="000F1B43" w:rsidR="00AD7F60">
        <w:rPr>
          <w:rFonts w:ascii="Arial" w:hAnsi="Arial" w:cs="Arial"/>
        </w:rPr>
        <w:t xml:space="preserve"> kao u izreci.</w:t>
      </w:r>
    </w:p>
    <w:p w:rsidRPr="000F1B43" w:rsidR="008926F2" w:rsidP="003E6DD7" w:rsidRDefault="008926F2">
      <w:pPr>
        <w:jc w:val="both"/>
        <w:rPr>
          <w:rFonts w:ascii="Arial" w:hAnsi="Arial" w:cs="Arial"/>
        </w:rPr>
      </w:pPr>
    </w:p>
    <w:p w:rsidR="005F28D8" w:rsidP="00C8693C" w:rsidRDefault="00840B91">
      <w:pPr>
        <w:jc w:val="both"/>
        <w:rPr>
          <w:rFonts w:ascii="Arial" w:hAnsi="Arial" w:cs="Arial"/>
        </w:rPr>
      </w:pPr>
      <w:r w:rsidRPr="000F1B43">
        <w:rPr>
          <w:rFonts w:ascii="Arial" w:hAnsi="Arial" w:cs="Arial"/>
        </w:rPr>
        <w:tab/>
      </w:r>
      <w:r w:rsidR="005C5C8C">
        <w:rPr>
          <w:rFonts w:ascii="Arial" w:hAnsi="Arial" w:cs="Arial"/>
        </w:rPr>
        <w:t>2</w:t>
      </w:r>
      <w:r w:rsidR="008926F2">
        <w:rPr>
          <w:rFonts w:ascii="Arial" w:hAnsi="Arial" w:cs="Arial"/>
        </w:rPr>
        <w:t>.</w:t>
      </w:r>
      <w:r w:rsidRPr="005F28D8" w:rsidR="005F28D8">
        <w:rPr>
          <w:rFonts w:ascii="Arial" w:hAnsi="Arial" w:cs="Arial"/>
        </w:rPr>
        <w:t>Ročište u odnosu na okrivljenika održano je na temelju čl.167.st.3. PZ-a jer se uredno pozvani okrivljenik nije odazvao pozivu suda, a koji je objavljen na mrežnoj stranici e-Oglasna ploča suda, nakon što su mu po</w:t>
      </w:r>
      <w:r w:rsidR="00692313">
        <w:rPr>
          <w:rFonts w:ascii="Arial" w:hAnsi="Arial" w:cs="Arial"/>
        </w:rPr>
        <w:t xml:space="preserve">zivi za ročišta od 3. prosinca 2025. i 9. travnja 2026. </w:t>
      </w:r>
      <w:r w:rsidR="00B70E9A">
        <w:rPr>
          <w:rFonts w:ascii="Arial" w:hAnsi="Arial" w:cs="Arial"/>
        </w:rPr>
        <w:t xml:space="preserve">upućeni na adresu </w:t>
      </w:r>
      <w:r w:rsidR="00D0760C">
        <w:rPr>
          <w:rFonts w:ascii="Arial" w:hAnsi="Arial" w:cs="Arial"/>
        </w:rPr>
        <w:t>prebivališta</w:t>
      </w:r>
      <w:r w:rsidR="00B70E9A">
        <w:rPr>
          <w:rFonts w:ascii="Arial" w:hAnsi="Arial" w:cs="Arial"/>
        </w:rPr>
        <w:t xml:space="preserve"> </w:t>
      </w:r>
      <w:r w:rsidRPr="005F28D8" w:rsidR="005F28D8">
        <w:rPr>
          <w:rFonts w:ascii="Arial" w:hAnsi="Arial" w:cs="Arial"/>
        </w:rPr>
        <w:t xml:space="preserve">vraćeni </w:t>
      </w:r>
      <w:r w:rsidR="00692313">
        <w:rPr>
          <w:rFonts w:ascii="Arial" w:hAnsi="Arial" w:cs="Arial"/>
        </w:rPr>
        <w:t xml:space="preserve">sudu </w:t>
      </w:r>
      <w:r w:rsidR="005F28D8">
        <w:rPr>
          <w:rFonts w:ascii="Arial" w:hAnsi="Arial" w:cs="Arial"/>
        </w:rPr>
        <w:t>neuručeni</w:t>
      </w:r>
      <w:r w:rsidRPr="005F28D8" w:rsidR="005F28D8">
        <w:rPr>
          <w:rFonts w:ascii="Arial" w:hAnsi="Arial" w:cs="Arial"/>
        </w:rPr>
        <w:t xml:space="preserve">, a obavijest o počinjenom prekršaju </w:t>
      </w:r>
      <w:r w:rsidR="00D0760C">
        <w:rPr>
          <w:rFonts w:ascii="Arial" w:hAnsi="Arial" w:cs="Arial"/>
        </w:rPr>
        <w:t>Postaje prometne policije</w:t>
      </w:r>
      <w:r w:rsidR="00D14AEA">
        <w:rPr>
          <w:rFonts w:ascii="Arial" w:hAnsi="Arial" w:cs="Arial"/>
        </w:rPr>
        <w:t xml:space="preserve"> </w:t>
      </w:r>
      <w:r w:rsidR="00183C9A">
        <w:rPr>
          <w:rFonts w:ascii="Arial" w:hAnsi="Arial" w:cs="Arial"/>
        </w:rPr>
        <w:t>Split</w:t>
      </w:r>
      <w:r w:rsidRPr="005F28D8" w:rsidR="005F28D8">
        <w:rPr>
          <w:rFonts w:ascii="Arial" w:hAnsi="Arial" w:cs="Arial"/>
        </w:rPr>
        <w:t xml:space="preserve"> zaprim</w:t>
      </w:r>
      <w:r w:rsidR="00B70E9A">
        <w:rPr>
          <w:rFonts w:ascii="Arial" w:hAnsi="Arial" w:cs="Arial"/>
        </w:rPr>
        <w:t>io</w:t>
      </w:r>
      <w:r w:rsidRPr="005F28D8" w:rsidR="005F28D8">
        <w:rPr>
          <w:rFonts w:ascii="Arial" w:hAnsi="Arial" w:cs="Arial"/>
        </w:rPr>
        <w:t xml:space="preserve"> je </w:t>
      </w:r>
      <w:r w:rsidR="00692313">
        <w:rPr>
          <w:rFonts w:ascii="Arial" w:hAnsi="Arial" w:cs="Arial"/>
        </w:rPr>
        <w:t>10. listopada 2024</w:t>
      </w:r>
      <w:r w:rsidRPr="005F28D8" w:rsidR="005F28D8">
        <w:rPr>
          <w:rFonts w:ascii="Arial" w:hAnsi="Arial" w:cs="Arial"/>
        </w:rPr>
        <w:t>.</w:t>
      </w:r>
      <w:r w:rsidR="00D14AEA">
        <w:rPr>
          <w:rFonts w:ascii="Arial" w:hAnsi="Arial" w:cs="Arial"/>
        </w:rPr>
        <w:t>, što je potvrdio svojim potpisom.</w:t>
      </w:r>
      <w:r w:rsidRPr="005F28D8" w:rsidR="005F28D8">
        <w:rPr>
          <w:rFonts w:ascii="Arial" w:hAnsi="Arial" w:cs="Arial"/>
        </w:rPr>
        <w:t xml:space="preserve"> Ročište je održano na temelju čl.167.st.3. PZ-a bez nazočnosti uredno pozvanog okrivljenika smatrajući da njegovo ispitivanje nije potrebno i nije od utjecaja na zakonito i pravilno donošenje presude</w:t>
      </w:r>
      <w:r w:rsidR="004B5D0E">
        <w:rPr>
          <w:rFonts w:ascii="Arial" w:hAnsi="Arial" w:cs="Arial"/>
        </w:rPr>
        <w:t>, obzirom na materijalne dokaze u spisu</w:t>
      </w:r>
      <w:r w:rsidR="00183C9A">
        <w:rPr>
          <w:rFonts w:ascii="Arial" w:hAnsi="Arial" w:cs="Arial"/>
        </w:rPr>
        <w:t>.</w:t>
      </w:r>
    </w:p>
    <w:p w:rsidRPr="000F1B43" w:rsidR="008926F2" w:rsidP="00C8693C" w:rsidRDefault="008926F2">
      <w:pPr>
        <w:jc w:val="both"/>
        <w:rPr>
          <w:rFonts w:ascii="Arial" w:hAnsi="Arial" w:cs="Arial"/>
        </w:rPr>
      </w:pPr>
    </w:p>
    <w:p w:rsidR="00C8693C" w:rsidP="006C4E6B" w:rsidRDefault="00932C75">
      <w:pPr>
        <w:jc w:val="both"/>
        <w:rPr>
          <w:rFonts w:ascii="Arial" w:hAnsi="Arial" w:cs="Arial"/>
        </w:rPr>
      </w:pPr>
      <w:r w:rsidRPr="000F1B43">
        <w:rPr>
          <w:rFonts w:ascii="Arial" w:hAnsi="Arial" w:cs="Arial"/>
        </w:rPr>
        <w:tab/>
      </w:r>
      <w:r w:rsidR="005F28D8">
        <w:rPr>
          <w:rFonts w:ascii="Arial" w:hAnsi="Arial" w:cs="Arial"/>
        </w:rPr>
        <w:t>3</w:t>
      </w:r>
      <w:r w:rsidR="008926F2">
        <w:rPr>
          <w:rFonts w:ascii="Arial" w:hAnsi="Arial" w:cs="Arial"/>
        </w:rPr>
        <w:t>.</w:t>
      </w:r>
      <w:r w:rsidRPr="000F1B43">
        <w:rPr>
          <w:rFonts w:ascii="Arial" w:hAnsi="Arial" w:cs="Arial"/>
        </w:rPr>
        <w:t xml:space="preserve">U </w:t>
      </w:r>
      <w:r w:rsidRPr="000F1B43" w:rsidR="00E40ED0">
        <w:rPr>
          <w:rFonts w:ascii="Arial" w:hAnsi="Arial" w:cs="Arial"/>
        </w:rPr>
        <w:t>dokaznom p</w:t>
      </w:r>
      <w:r w:rsidRPr="000F1B43" w:rsidR="001A204A">
        <w:rPr>
          <w:rFonts w:ascii="Arial" w:hAnsi="Arial" w:cs="Arial"/>
        </w:rPr>
        <w:t xml:space="preserve">ostupku </w:t>
      </w:r>
      <w:r w:rsidRPr="000F1B43" w:rsidR="00E40ED0">
        <w:rPr>
          <w:rFonts w:ascii="Arial" w:hAnsi="Arial" w:cs="Arial"/>
        </w:rPr>
        <w:t>pregledan</w:t>
      </w:r>
      <w:r w:rsidR="004B5D0E">
        <w:rPr>
          <w:rFonts w:ascii="Arial" w:hAnsi="Arial" w:cs="Arial"/>
        </w:rPr>
        <w:t>o je</w:t>
      </w:r>
      <w:r w:rsidR="00692313">
        <w:rPr>
          <w:rFonts w:ascii="Arial" w:hAnsi="Arial" w:cs="Arial"/>
        </w:rPr>
        <w:t xml:space="preserve"> </w:t>
      </w:r>
      <w:r w:rsidRPr="00692313" w:rsidR="00692313">
        <w:rPr>
          <w:rFonts w:ascii="Arial" w:hAnsi="Arial" w:cs="Arial"/>
        </w:rPr>
        <w:t>izvješće o počinjenom prekršaju</w:t>
      </w:r>
      <w:r w:rsidR="004B5D0E">
        <w:rPr>
          <w:rFonts w:ascii="Arial" w:hAnsi="Arial" w:cs="Arial"/>
        </w:rPr>
        <w:t>.</w:t>
      </w:r>
    </w:p>
    <w:p w:rsidR="00315F18" w:rsidP="006C4E6B" w:rsidRDefault="00315F18">
      <w:pPr>
        <w:jc w:val="both"/>
        <w:rPr>
          <w:rFonts w:ascii="Arial" w:hAnsi="Arial" w:cs="Arial"/>
        </w:rPr>
      </w:pPr>
    </w:p>
    <w:p w:rsidR="008926F2" w:rsidP="00DE19CD" w:rsidRDefault="00C8693C">
      <w:pPr>
        <w:jc w:val="both"/>
        <w:rPr>
          <w:rFonts w:ascii="Arial" w:hAnsi="Arial" w:cs="Arial"/>
        </w:rPr>
      </w:pPr>
      <w:r w:rsidRPr="000F1B43">
        <w:rPr>
          <w:rFonts w:ascii="Arial" w:hAnsi="Arial" w:cs="Arial"/>
        </w:rPr>
        <w:tab/>
      </w:r>
      <w:r w:rsidR="005F28D8">
        <w:rPr>
          <w:rFonts w:ascii="Arial" w:hAnsi="Arial" w:cs="Arial"/>
        </w:rPr>
        <w:t>4</w:t>
      </w:r>
      <w:r w:rsidR="00315F18">
        <w:rPr>
          <w:rFonts w:ascii="Arial" w:hAnsi="Arial" w:cs="Arial"/>
        </w:rPr>
        <w:t>.</w:t>
      </w:r>
      <w:r w:rsidRPr="000F1B43" w:rsidR="00AD7F60">
        <w:rPr>
          <w:rFonts w:ascii="Arial" w:hAnsi="Arial" w:cs="Arial"/>
        </w:rPr>
        <w:t xml:space="preserve">Na temelju rezultata </w:t>
      </w:r>
      <w:r w:rsidRPr="000F1B43" w:rsidR="00270A89">
        <w:rPr>
          <w:rFonts w:ascii="Arial" w:hAnsi="Arial" w:cs="Arial"/>
        </w:rPr>
        <w:t xml:space="preserve">ovako </w:t>
      </w:r>
      <w:r w:rsidRPr="000F1B43" w:rsidR="00AD7F60">
        <w:rPr>
          <w:rFonts w:ascii="Arial" w:hAnsi="Arial" w:cs="Arial"/>
        </w:rPr>
        <w:t>provedenog prekršajnog postupka</w:t>
      </w:r>
      <w:r w:rsidRPr="000F1B43">
        <w:rPr>
          <w:rFonts w:ascii="Arial" w:hAnsi="Arial" w:cs="Arial"/>
        </w:rPr>
        <w:t xml:space="preserve">, ocjenjujući </w:t>
      </w:r>
      <w:r w:rsidR="00692313">
        <w:rPr>
          <w:rFonts w:ascii="Arial" w:hAnsi="Arial" w:cs="Arial"/>
        </w:rPr>
        <w:t>izvješće o počinjenom prekršaju</w:t>
      </w:r>
      <w:r w:rsidRPr="000F1B43">
        <w:rPr>
          <w:rFonts w:ascii="Arial" w:hAnsi="Arial" w:cs="Arial"/>
        </w:rPr>
        <w:t xml:space="preserve">, </w:t>
      </w:r>
      <w:r w:rsidRPr="000F1B43" w:rsidR="00AD7F60">
        <w:rPr>
          <w:rFonts w:ascii="Arial" w:hAnsi="Arial" w:cs="Arial"/>
        </w:rPr>
        <w:t>utvrđeno je da je počini</w:t>
      </w:r>
      <w:r w:rsidRPr="000F1B43" w:rsidR="00CC49A2">
        <w:rPr>
          <w:rFonts w:ascii="Arial" w:hAnsi="Arial" w:cs="Arial"/>
        </w:rPr>
        <w:t>o</w:t>
      </w:r>
      <w:r w:rsidRPr="000F1B43" w:rsidR="00AD7F60">
        <w:rPr>
          <w:rFonts w:ascii="Arial" w:hAnsi="Arial" w:cs="Arial"/>
        </w:rPr>
        <w:t xml:space="preserve"> djel</w:t>
      </w:r>
      <w:r w:rsidR="00D14AEA">
        <w:rPr>
          <w:rFonts w:ascii="Arial" w:hAnsi="Arial" w:cs="Arial"/>
        </w:rPr>
        <w:t>o</w:t>
      </w:r>
      <w:r w:rsidRPr="000F1B43" w:rsidR="00AD7F60">
        <w:rPr>
          <w:rFonts w:ascii="Arial" w:hAnsi="Arial" w:cs="Arial"/>
        </w:rPr>
        <w:t xml:space="preserve"> prekršaja opisan</w:t>
      </w:r>
      <w:r w:rsidR="00D14AEA">
        <w:rPr>
          <w:rFonts w:ascii="Arial" w:hAnsi="Arial" w:cs="Arial"/>
        </w:rPr>
        <w:t>o</w:t>
      </w:r>
      <w:r w:rsidRPr="000F1B43" w:rsidR="00AD7F60">
        <w:rPr>
          <w:rFonts w:ascii="Arial" w:hAnsi="Arial" w:cs="Arial"/>
        </w:rPr>
        <w:t xml:space="preserve"> kao </w:t>
      </w:r>
      <w:r w:rsidR="00D14AEA">
        <w:rPr>
          <w:rFonts w:ascii="Arial" w:hAnsi="Arial" w:cs="Arial"/>
        </w:rPr>
        <w:t xml:space="preserve">u izreci, </w:t>
      </w:r>
      <w:r w:rsidR="00934560">
        <w:rPr>
          <w:rFonts w:ascii="Arial" w:hAnsi="Arial" w:cs="Arial"/>
        </w:rPr>
        <w:t>zbog čega ga je treba</w:t>
      </w:r>
      <w:r w:rsidR="00D14AEA">
        <w:rPr>
          <w:rFonts w:ascii="Arial" w:hAnsi="Arial" w:cs="Arial"/>
        </w:rPr>
        <w:t>lo proglasiti krivim i kazniti.</w:t>
      </w:r>
      <w:r w:rsidR="00692313">
        <w:rPr>
          <w:rFonts w:ascii="Arial" w:hAnsi="Arial" w:cs="Arial"/>
        </w:rPr>
        <w:t xml:space="preserve"> Pregledom izvješća o počinjenom prekršaju utvrđeno je da je okrivljenik počinio prekršaj vozilom reg. oznake ST 922-OH vrste L3 marke Yamaha upravljajući njime u Splitu, u ulici Marjanski put prije nego je stekao pravo na upravljanje motornim vozilima </w:t>
      </w:r>
      <w:proofErr w:type="spellStart"/>
      <w:r w:rsidR="00692313">
        <w:rPr>
          <w:rFonts w:ascii="Arial" w:hAnsi="Arial" w:cs="Arial"/>
        </w:rPr>
        <w:t>iti</w:t>
      </w:r>
      <w:proofErr w:type="spellEnd"/>
      <w:r w:rsidR="00692313">
        <w:rPr>
          <w:rFonts w:ascii="Arial" w:hAnsi="Arial" w:cs="Arial"/>
        </w:rPr>
        <w:t xml:space="preserve"> jedne kategorije. Izvješće o počinjenom prekršaju</w:t>
      </w:r>
      <w:r w:rsidRPr="00692313" w:rsidR="00692313">
        <w:rPr>
          <w:rFonts w:ascii="Arial" w:hAnsi="Arial" w:cs="Arial"/>
        </w:rPr>
        <w:t xml:space="preserve"> sud je ocijenio kao vjerodostojan dokaz jer je sačinjeno </w:t>
      </w:r>
      <w:r w:rsidR="004B5D0E">
        <w:rPr>
          <w:rFonts w:ascii="Arial" w:hAnsi="Arial" w:cs="Arial"/>
        </w:rPr>
        <w:t xml:space="preserve">po </w:t>
      </w:r>
      <w:r w:rsidR="00692313">
        <w:rPr>
          <w:rFonts w:ascii="Arial" w:hAnsi="Arial" w:cs="Arial"/>
        </w:rPr>
        <w:t xml:space="preserve">policijskom službeniku Stipi </w:t>
      </w:r>
      <w:proofErr w:type="spellStart"/>
      <w:r w:rsidR="00692313">
        <w:rPr>
          <w:rFonts w:ascii="Arial" w:hAnsi="Arial" w:cs="Arial"/>
        </w:rPr>
        <w:t>Bataliću</w:t>
      </w:r>
      <w:proofErr w:type="spellEnd"/>
      <w:r w:rsidRPr="00692313" w:rsidR="00692313">
        <w:rPr>
          <w:rFonts w:ascii="Arial" w:hAnsi="Arial" w:cs="Arial"/>
        </w:rPr>
        <w:t>, odnosno ovlaštenoj službenoj osobi tijela državne uprave u okviru svoje nadležnosti za provođenje nadzora koja je neposredno opažala radnju počinjenja prekršaja (</w:t>
      </w:r>
      <w:r w:rsidR="004B5D0E">
        <w:rPr>
          <w:rFonts w:ascii="Arial" w:hAnsi="Arial" w:cs="Arial"/>
        </w:rPr>
        <w:t>č</w:t>
      </w:r>
      <w:bookmarkStart w:name="_GoBack" w:id="0"/>
      <w:bookmarkEnd w:id="0"/>
      <w:r w:rsidRPr="00692313" w:rsidR="00692313">
        <w:rPr>
          <w:rFonts w:ascii="Arial" w:hAnsi="Arial" w:cs="Arial"/>
        </w:rPr>
        <w:t>lanak 158. stavak 5. PZ-a)</w:t>
      </w:r>
      <w:r w:rsidR="00692313">
        <w:rPr>
          <w:rFonts w:ascii="Arial" w:hAnsi="Arial" w:cs="Arial"/>
        </w:rPr>
        <w:t>.</w:t>
      </w:r>
    </w:p>
    <w:p w:rsidRPr="000F1B43" w:rsidR="00D14AEA" w:rsidP="00DE19CD" w:rsidRDefault="00D14AEA">
      <w:pPr>
        <w:jc w:val="both"/>
        <w:rPr>
          <w:rFonts w:ascii="Arial" w:hAnsi="Arial" w:cs="Arial"/>
        </w:rPr>
      </w:pPr>
    </w:p>
    <w:p w:rsidR="00486B09" w:rsidP="00BD37D2" w:rsidRDefault="006C4E6B">
      <w:pPr>
        <w:jc w:val="both"/>
        <w:rPr>
          <w:rFonts w:ascii="Arial" w:hAnsi="Arial" w:cs="Arial"/>
        </w:rPr>
      </w:pPr>
      <w:r w:rsidRPr="000F1B43">
        <w:rPr>
          <w:rFonts w:ascii="Arial" w:hAnsi="Arial" w:cs="Arial"/>
        </w:rPr>
        <w:tab/>
      </w:r>
      <w:r w:rsidR="005F28D8">
        <w:rPr>
          <w:rFonts w:ascii="Arial" w:hAnsi="Arial" w:cs="Arial"/>
        </w:rPr>
        <w:t>5</w:t>
      </w:r>
      <w:r w:rsidR="008926F2">
        <w:rPr>
          <w:rFonts w:ascii="Arial" w:hAnsi="Arial" w:cs="Arial"/>
        </w:rPr>
        <w:t>.</w:t>
      </w:r>
      <w:r w:rsidRPr="000F1B43" w:rsidR="00486B09">
        <w:rPr>
          <w:rFonts w:ascii="Arial" w:hAnsi="Arial" w:cs="Arial"/>
        </w:rPr>
        <w:t>Inkriminiranim vožnjom</w:t>
      </w:r>
      <w:r w:rsidRPr="000F1B43" w:rsidR="00015553">
        <w:rPr>
          <w:rFonts w:ascii="Arial" w:hAnsi="Arial" w:cs="Arial"/>
        </w:rPr>
        <w:t xml:space="preserve"> opisanom </w:t>
      </w:r>
      <w:r w:rsidR="00D14AEA">
        <w:rPr>
          <w:rFonts w:ascii="Arial" w:hAnsi="Arial" w:cs="Arial"/>
        </w:rPr>
        <w:t>kao u izreci</w:t>
      </w:r>
      <w:r w:rsidRPr="000F1B43" w:rsidR="00486B09">
        <w:rPr>
          <w:rFonts w:ascii="Arial" w:hAnsi="Arial" w:cs="Arial"/>
        </w:rPr>
        <w:t xml:space="preserve"> povrijedio je materijalnu odredbu čl.216.st.1.toč.3. ZSPC-a, što je sankcionirano kaznenom odredbom kao u izreci. </w:t>
      </w:r>
    </w:p>
    <w:p w:rsidRPr="000F1B43" w:rsidR="008926F2" w:rsidP="00486B09" w:rsidRDefault="008926F2">
      <w:pPr>
        <w:ind w:firstLine="708"/>
        <w:jc w:val="both"/>
        <w:rPr>
          <w:rFonts w:ascii="Arial" w:hAnsi="Arial" w:cs="Arial"/>
        </w:rPr>
      </w:pPr>
    </w:p>
    <w:p w:rsidR="00486B09" w:rsidP="00486B09" w:rsidRDefault="00D14AE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D315D0">
        <w:rPr>
          <w:rFonts w:ascii="Arial" w:hAnsi="Arial" w:cs="Arial"/>
        </w:rPr>
        <w:t>.</w:t>
      </w:r>
      <w:r w:rsidRPr="000F1B43" w:rsidR="00486B09">
        <w:rPr>
          <w:rFonts w:ascii="Arial" w:hAnsi="Arial" w:cs="Arial"/>
        </w:rPr>
        <w:t xml:space="preserve">Navedeni članak propisuje da osoba može steći pravo na samostalno upravljanje vozilom određene kategorije ako je položila vozački ispit za upravljanje vozilom određene kategorije. </w:t>
      </w:r>
    </w:p>
    <w:p w:rsidRPr="000F1B43" w:rsidR="008926F2" w:rsidP="00486B09" w:rsidRDefault="008926F2">
      <w:pPr>
        <w:ind w:firstLine="708"/>
        <w:jc w:val="both"/>
        <w:rPr>
          <w:rFonts w:ascii="Arial" w:hAnsi="Arial" w:cs="Arial"/>
        </w:rPr>
      </w:pPr>
    </w:p>
    <w:p w:rsidR="00015553" w:rsidP="00015553" w:rsidRDefault="00D14AE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D315D0">
        <w:rPr>
          <w:rFonts w:ascii="Arial" w:hAnsi="Arial" w:cs="Arial"/>
        </w:rPr>
        <w:t>.</w:t>
      </w:r>
      <w:r w:rsidRPr="000F1B43" w:rsidR="00015553">
        <w:rPr>
          <w:rFonts w:ascii="Arial" w:hAnsi="Arial" w:cs="Arial"/>
        </w:rPr>
        <w:t xml:space="preserve">Kaznenom odredbom čl.216.st.3. ZSPC-a propisano je da će </w:t>
      </w:r>
      <w:r w:rsidR="008926F2">
        <w:rPr>
          <w:rFonts w:ascii="Arial" w:hAnsi="Arial" w:cs="Arial"/>
        </w:rPr>
        <w:t xml:space="preserve">se novčanom kaznom u iznosu od </w:t>
      </w:r>
      <w:r w:rsidR="00934560">
        <w:rPr>
          <w:rFonts w:ascii="Arial" w:hAnsi="Arial" w:cs="Arial"/>
        </w:rPr>
        <w:t>1.320,00 do 2.650,00 eura</w:t>
      </w:r>
      <w:r w:rsidRPr="000F1B43" w:rsidR="00015553">
        <w:rPr>
          <w:rFonts w:ascii="Arial" w:hAnsi="Arial" w:cs="Arial"/>
        </w:rPr>
        <w:t xml:space="preserve"> ili kaznom zatvora do 60 dana kazniti za prekršaj osoba koja u prometu na cesti upravlja motornim vozilom prije stjecanja prava na upravljanje.</w:t>
      </w:r>
    </w:p>
    <w:p w:rsidRPr="000F1B43" w:rsidR="008926F2" w:rsidP="00015553" w:rsidRDefault="008926F2">
      <w:pPr>
        <w:ind w:firstLine="708"/>
        <w:jc w:val="both"/>
        <w:rPr>
          <w:rFonts w:ascii="Arial" w:hAnsi="Arial" w:cs="Arial"/>
        </w:rPr>
      </w:pPr>
    </w:p>
    <w:p w:rsidR="00934560" w:rsidP="00D14AEA" w:rsidRDefault="00D14AE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34560">
        <w:rPr>
          <w:rFonts w:ascii="Arial" w:hAnsi="Arial" w:cs="Arial"/>
        </w:rPr>
        <w:t xml:space="preserve">.Na kraju dokaznog postupka pregledom prekršajne evidencije utvrđeno je da je okrivljenik prekršajno </w:t>
      </w:r>
      <w:r>
        <w:rPr>
          <w:rFonts w:ascii="Arial" w:hAnsi="Arial" w:cs="Arial"/>
        </w:rPr>
        <w:t>ne</w:t>
      </w:r>
      <w:r w:rsidR="00934560">
        <w:rPr>
          <w:rFonts w:ascii="Arial" w:hAnsi="Arial" w:cs="Arial"/>
        </w:rPr>
        <w:t>osuđivana osoba</w:t>
      </w:r>
      <w:r>
        <w:rPr>
          <w:rFonts w:ascii="Arial" w:hAnsi="Arial" w:cs="Arial"/>
        </w:rPr>
        <w:t>.</w:t>
      </w:r>
    </w:p>
    <w:p w:rsidRPr="000F1B43" w:rsidR="00934560" w:rsidP="00977987" w:rsidRDefault="00934560">
      <w:pPr>
        <w:ind w:firstLine="708"/>
        <w:jc w:val="both"/>
        <w:rPr>
          <w:rFonts w:ascii="Arial" w:hAnsi="Arial" w:cs="Arial"/>
        </w:rPr>
      </w:pPr>
    </w:p>
    <w:p w:rsidR="009F612C" w:rsidP="00463F39" w:rsidRDefault="00786741">
      <w:pPr>
        <w:jc w:val="both"/>
        <w:rPr>
          <w:rFonts w:ascii="Arial" w:hAnsi="Arial" w:cs="Arial"/>
        </w:rPr>
      </w:pPr>
      <w:r w:rsidRPr="000F1B43">
        <w:rPr>
          <w:rFonts w:ascii="Arial" w:hAnsi="Arial" w:cs="Arial"/>
        </w:rPr>
        <w:t xml:space="preserve">  </w:t>
      </w:r>
      <w:r w:rsidRPr="000F1B43" w:rsidR="00015553">
        <w:rPr>
          <w:rFonts w:ascii="Arial" w:hAnsi="Arial" w:cs="Arial"/>
        </w:rPr>
        <w:tab/>
      </w:r>
      <w:r w:rsidR="00D14AEA">
        <w:rPr>
          <w:rFonts w:ascii="Arial" w:hAnsi="Arial" w:cs="Arial"/>
        </w:rPr>
        <w:t>9</w:t>
      </w:r>
      <w:r w:rsidR="00D315D0">
        <w:rPr>
          <w:rFonts w:ascii="Arial" w:hAnsi="Arial" w:cs="Arial"/>
        </w:rPr>
        <w:t>.</w:t>
      </w:r>
      <w:r w:rsidRPr="000F1B43" w:rsidR="00AD7F60">
        <w:rPr>
          <w:rFonts w:ascii="Arial" w:hAnsi="Arial" w:cs="Arial"/>
        </w:rPr>
        <w:t>Prilikom odlučivanja o konkretnoj prekršajnoj sankciji sud je imao na umu odredbu čl.</w:t>
      </w:r>
      <w:r w:rsidRPr="000F1B43" w:rsidR="00270A89">
        <w:rPr>
          <w:rFonts w:ascii="Arial" w:hAnsi="Arial" w:cs="Arial"/>
        </w:rPr>
        <w:t>36</w:t>
      </w:r>
      <w:r w:rsidRPr="000F1B43" w:rsidR="00AD7F60">
        <w:rPr>
          <w:rFonts w:ascii="Arial" w:hAnsi="Arial" w:cs="Arial"/>
        </w:rPr>
        <w:t xml:space="preserve">.st.2. </w:t>
      </w:r>
      <w:r w:rsidRPr="000F1B43" w:rsidR="00270A89">
        <w:rPr>
          <w:rFonts w:ascii="Arial" w:hAnsi="Arial" w:cs="Arial"/>
        </w:rPr>
        <w:t>PZ</w:t>
      </w:r>
      <w:r w:rsidRPr="000F1B43" w:rsidR="00AD7F60">
        <w:rPr>
          <w:rFonts w:ascii="Arial" w:hAnsi="Arial" w:cs="Arial"/>
        </w:rPr>
        <w:t>-a,</w:t>
      </w:r>
      <w:r w:rsidRPr="000F1B43" w:rsidR="00174A4C">
        <w:rPr>
          <w:rFonts w:ascii="Arial" w:hAnsi="Arial" w:cs="Arial"/>
        </w:rPr>
        <w:t xml:space="preserve"> te </w:t>
      </w:r>
      <w:r w:rsidRPr="000F1B43" w:rsidR="006C4E6B">
        <w:rPr>
          <w:rFonts w:ascii="Arial" w:hAnsi="Arial" w:cs="Arial"/>
        </w:rPr>
        <w:t xml:space="preserve">mu </w:t>
      </w:r>
      <w:r w:rsidR="00BD37D2">
        <w:rPr>
          <w:rFonts w:ascii="Arial" w:hAnsi="Arial" w:cs="Arial"/>
        </w:rPr>
        <w:t xml:space="preserve">je </w:t>
      </w:r>
      <w:r w:rsidRPr="000F1B43" w:rsidR="00174A4C">
        <w:rPr>
          <w:rFonts w:ascii="Arial" w:hAnsi="Arial" w:cs="Arial"/>
        </w:rPr>
        <w:t>kao</w:t>
      </w:r>
      <w:r w:rsidRPr="000F1B43" w:rsidR="006C4E6B">
        <w:rPr>
          <w:rFonts w:ascii="Arial" w:hAnsi="Arial" w:cs="Arial"/>
        </w:rPr>
        <w:t xml:space="preserve"> </w:t>
      </w:r>
      <w:r w:rsidR="00D14AEA">
        <w:rPr>
          <w:rFonts w:ascii="Arial" w:hAnsi="Arial" w:cs="Arial"/>
        </w:rPr>
        <w:t>olakotna</w:t>
      </w:r>
      <w:r w:rsidR="00BD37D2">
        <w:rPr>
          <w:rFonts w:ascii="Arial" w:hAnsi="Arial" w:cs="Arial"/>
        </w:rPr>
        <w:t xml:space="preserve"> okolnost</w:t>
      </w:r>
      <w:r w:rsidRPr="000F1B43" w:rsidR="006C4E6B">
        <w:rPr>
          <w:rFonts w:ascii="Arial" w:hAnsi="Arial" w:cs="Arial"/>
        </w:rPr>
        <w:t xml:space="preserve"> cijenjen</w:t>
      </w:r>
      <w:r w:rsidR="00BD37D2">
        <w:rPr>
          <w:rFonts w:ascii="Arial" w:hAnsi="Arial" w:cs="Arial"/>
        </w:rPr>
        <w:t>a</w:t>
      </w:r>
      <w:r w:rsidRPr="000F1B43" w:rsidR="006C4E6B">
        <w:rPr>
          <w:rFonts w:ascii="Arial" w:hAnsi="Arial" w:cs="Arial"/>
        </w:rPr>
        <w:t xml:space="preserve"> </w:t>
      </w:r>
      <w:r w:rsidR="00463F39">
        <w:rPr>
          <w:rFonts w:ascii="Arial" w:hAnsi="Arial" w:cs="Arial"/>
        </w:rPr>
        <w:t xml:space="preserve">dosadašnja prekršajna </w:t>
      </w:r>
      <w:r w:rsidR="00D14AEA">
        <w:rPr>
          <w:rFonts w:ascii="Arial" w:hAnsi="Arial" w:cs="Arial"/>
        </w:rPr>
        <w:t>ne</w:t>
      </w:r>
      <w:r w:rsidR="00463F39">
        <w:rPr>
          <w:rFonts w:ascii="Arial" w:hAnsi="Arial" w:cs="Arial"/>
        </w:rPr>
        <w:t xml:space="preserve">osuđivanost, dok </w:t>
      </w:r>
      <w:r w:rsidR="00D14AEA">
        <w:rPr>
          <w:rFonts w:ascii="Arial" w:hAnsi="Arial" w:cs="Arial"/>
        </w:rPr>
        <w:t>otegotne</w:t>
      </w:r>
      <w:r w:rsidR="00463F39">
        <w:rPr>
          <w:rFonts w:ascii="Arial" w:hAnsi="Arial" w:cs="Arial"/>
        </w:rPr>
        <w:t xml:space="preserve"> okolnosti koje bi bitnije utjecale na drugačiju odluku nisu pronađene, pa mu je izrečena novčana kazna kao u izreci, </w:t>
      </w:r>
      <w:r w:rsidR="00D14AEA">
        <w:rPr>
          <w:rFonts w:ascii="Arial" w:hAnsi="Arial" w:cs="Arial"/>
        </w:rPr>
        <w:t xml:space="preserve">u visini </w:t>
      </w:r>
      <w:r w:rsidR="00692313">
        <w:rPr>
          <w:rFonts w:ascii="Arial" w:hAnsi="Arial" w:cs="Arial"/>
        </w:rPr>
        <w:t xml:space="preserve">ispod </w:t>
      </w:r>
      <w:r w:rsidR="00D14AEA">
        <w:rPr>
          <w:rFonts w:ascii="Arial" w:hAnsi="Arial" w:cs="Arial"/>
        </w:rPr>
        <w:t>propisanog posebnog minimuma novčane kazne</w:t>
      </w:r>
      <w:r w:rsidR="00692313">
        <w:rPr>
          <w:rFonts w:ascii="Arial" w:hAnsi="Arial" w:cs="Arial"/>
        </w:rPr>
        <w:t xml:space="preserve"> primjenom instituta ublažavanja </w:t>
      </w:r>
      <w:r w:rsidR="00692313">
        <w:rPr>
          <w:rFonts w:ascii="Arial" w:hAnsi="Arial" w:cs="Arial"/>
        </w:rPr>
        <w:lastRenderedPageBreak/>
        <w:t>kazne</w:t>
      </w:r>
      <w:r w:rsidR="00D14AEA">
        <w:rPr>
          <w:rFonts w:ascii="Arial" w:hAnsi="Arial" w:cs="Arial"/>
        </w:rPr>
        <w:t>,</w:t>
      </w:r>
      <w:r w:rsidR="00463F39">
        <w:rPr>
          <w:rFonts w:ascii="Arial" w:hAnsi="Arial" w:cs="Arial"/>
        </w:rPr>
        <w:t xml:space="preserve"> smatrajući je srazmjernom težini djela i stupnju odgovornosti okrivljenika te da se njome može postići svrha </w:t>
      </w:r>
      <w:r w:rsidR="00B70E9A">
        <w:rPr>
          <w:rFonts w:ascii="Arial" w:hAnsi="Arial" w:cs="Arial"/>
        </w:rPr>
        <w:t xml:space="preserve">specijalne i </w:t>
      </w:r>
      <w:r w:rsidR="00463F39">
        <w:rPr>
          <w:rFonts w:ascii="Arial" w:hAnsi="Arial" w:cs="Arial"/>
        </w:rPr>
        <w:t>generalne prevencije</w:t>
      </w:r>
      <w:r w:rsidR="00972787">
        <w:rPr>
          <w:rFonts w:ascii="Arial" w:hAnsi="Arial" w:cs="Arial"/>
        </w:rPr>
        <w:t>.</w:t>
      </w:r>
    </w:p>
    <w:p w:rsidRPr="000F1B43" w:rsidR="009F612C" w:rsidP="005E5DDF" w:rsidRDefault="009F612C">
      <w:pPr>
        <w:ind w:firstLine="708"/>
        <w:jc w:val="both"/>
        <w:rPr>
          <w:rFonts w:ascii="Arial" w:hAnsi="Arial" w:cs="Arial"/>
        </w:rPr>
      </w:pPr>
    </w:p>
    <w:p w:rsidR="00C5283F" w:rsidP="003E6DD7" w:rsidRDefault="00D506AC">
      <w:pPr>
        <w:jc w:val="both"/>
        <w:rPr>
          <w:rFonts w:ascii="Arial" w:hAnsi="Arial" w:cs="Arial"/>
        </w:rPr>
      </w:pPr>
      <w:r w:rsidRPr="000F1B43">
        <w:rPr>
          <w:rFonts w:ascii="Arial" w:hAnsi="Arial" w:cs="Arial"/>
        </w:rPr>
        <w:tab/>
      </w:r>
      <w:r w:rsidR="00D14AEA">
        <w:rPr>
          <w:rFonts w:ascii="Arial" w:hAnsi="Arial" w:cs="Arial"/>
        </w:rPr>
        <w:t>10</w:t>
      </w:r>
      <w:r w:rsidR="00D315D0">
        <w:rPr>
          <w:rFonts w:ascii="Arial" w:hAnsi="Arial" w:cs="Arial"/>
        </w:rPr>
        <w:t>.</w:t>
      </w:r>
      <w:r w:rsidRPr="000F1B43" w:rsidR="009253F6">
        <w:rPr>
          <w:rFonts w:ascii="Arial" w:hAnsi="Arial" w:cs="Arial"/>
        </w:rPr>
        <w:t>U izreci je upozoren temeljem čl.183.st.3.PZ-a za slučaj plaćanja novčane kazne u roku koji mu je određen za plaćanje novčane kazne.</w:t>
      </w:r>
    </w:p>
    <w:p w:rsidR="00463F39" w:rsidP="003E6DD7" w:rsidRDefault="00463F39">
      <w:pPr>
        <w:jc w:val="both"/>
        <w:rPr>
          <w:rFonts w:ascii="Arial" w:hAnsi="Arial" w:cs="Arial"/>
        </w:rPr>
      </w:pPr>
    </w:p>
    <w:p w:rsidR="00934560" w:rsidP="00934560" w:rsidRDefault="00463F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14AEA">
        <w:rPr>
          <w:rFonts w:ascii="Arial" w:hAnsi="Arial" w:cs="Arial"/>
        </w:rPr>
        <w:t>11</w:t>
      </w:r>
      <w:r>
        <w:rPr>
          <w:rFonts w:ascii="Arial" w:hAnsi="Arial" w:cs="Arial"/>
        </w:rPr>
        <w:t>.</w:t>
      </w:r>
      <w:r w:rsidR="00934560">
        <w:rPr>
          <w:rFonts w:ascii="Arial" w:hAnsi="Arial" w:cs="Arial"/>
        </w:rPr>
        <w:t xml:space="preserve">U odnosu na zaštitnu mjeru zabrane upravljanja sud je </w:t>
      </w:r>
      <w:r w:rsidRPr="00CF4D30" w:rsidR="00934560">
        <w:rPr>
          <w:rFonts w:ascii="Arial" w:hAnsi="Arial" w:cs="Arial"/>
        </w:rPr>
        <w:t>zaključio da se izricanjem zaštitne mjere neće postići svrha propisan</w:t>
      </w:r>
      <w:r w:rsidR="00934560">
        <w:rPr>
          <w:rFonts w:ascii="Arial" w:hAnsi="Arial" w:cs="Arial"/>
        </w:rPr>
        <w:t>a</w:t>
      </w:r>
      <w:r w:rsidRPr="00CF4D30" w:rsidR="00934560">
        <w:rPr>
          <w:rFonts w:ascii="Arial" w:hAnsi="Arial" w:cs="Arial"/>
        </w:rPr>
        <w:t xml:space="preserve"> odredbama članka 51. i 58. Prekršajnog zakona. S obzirom da je okrivljenik počinio prekršaj zbog toga što nema položen vozački ispit, svrha prekršajnih sankcija se neće ostvariti izricanjem predložene zaštitne mjere, već poticanjem svijesti o potrebi polaganja vozačkog ispita, čime  bi se otklonili uvjeti koji omogućavaju ponovno činjenje istog prekršaja, a okrivljeniku je i bez zaštitne mjere zabranjeno upravljati motornim vozilima</w:t>
      </w:r>
      <w:r w:rsidR="00934560">
        <w:rPr>
          <w:rFonts w:ascii="Arial" w:hAnsi="Arial" w:cs="Arial"/>
        </w:rPr>
        <w:t>.</w:t>
      </w:r>
    </w:p>
    <w:p w:rsidR="00863589" w:rsidP="00934560" w:rsidRDefault="00863589">
      <w:pPr>
        <w:jc w:val="both"/>
        <w:rPr>
          <w:rFonts w:ascii="Arial" w:hAnsi="Arial" w:cs="Arial"/>
        </w:rPr>
      </w:pPr>
    </w:p>
    <w:p w:rsidR="00AD7F60" w:rsidP="003E6DD7" w:rsidRDefault="009253F6">
      <w:pPr>
        <w:jc w:val="both"/>
        <w:rPr>
          <w:rFonts w:ascii="Arial" w:hAnsi="Arial" w:cs="Arial"/>
        </w:rPr>
      </w:pPr>
      <w:r w:rsidRPr="000F1B43">
        <w:rPr>
          <w:rFonts w:ascii="Arial" w:hAnsi="Arial" w:cs="Arial"/>
        </w:rPr>
        <w:t xml:space="preserve"> </w:t>
      </w:r>
      <w:r w:rsidRPr="000F1B43" w:rsidR="00AD7F60">
        <w:rPr>
          <w:rFonts w:ascii="Arial" w:hAnsi="Arial" w:cs="Arial"/>
        </w:rPr>
        <w:tab/>
      </w:r>
      <w:r w:rsidR="00B70E9A">
        <w:rPr>
          <w:rFonts w:ascii="Arial" w:hAnsi="Arial" w:cs="Arial"/>
        </w:rPr>
        <w:t>1</w:t>
      </w:r>
      <w:r w:rsidR="00D14AEA">
        <w:rPr>
          <w:rFonts w:ascii="Arial" w:hAnsi="Arial" w:cs="Arial"/>
        </w:rPr>
        <w:t>2</w:t>
      </w:r>
      <w:r w:rsidR="00873417">
        <w:rPr>
          <w:rFonts w:ascii="Arial" w:hAnsi="Arial" w:cs="Arial"/>
        </w:rPr>
        <w:t>.</w:t>
      </w:r>
      <w:r w:rsidRPr="00873417" w:rsidR="00873417">
        <w:rPr>
          <w:rFonts w:ascii="Arial" w:hAnsi="Arial" w:cs="Arial"/>
        </w:rPr>
        <w:t xml:space="preserve">Odluka o troškovima postupka temelji se na </w:t>
      </w:r>
      <w:proofErr w:type="spellStart"/>
      <w:r w:rsidRPr="00873417" w:rsidR="00873417">
        <w:rPr>
          <w:rFonts w:ascii="Arial" w:hAnsi="Arial" w:cs="Arial"/>
        </w:rPr>
        <w:t>cit.odredbi</w:t>
      </w:r>
      <w:proofErr w:type="spellEnd"/>
      <w:r w:rsidRPr="00873417" w:rsidR="00873417">
        <w:rPr>
          <w:rFonts w:ascii="Arial" w:hAnsi="Arial" w:cs="Arial"/>
        </w:rPr>
        <w:t xml:space="preserve"> zakona, a odnosi se na paušalni iznos troškova prilikom čijeg određivanja je sud vodio računa o trajanju i složenosti postupka i imovnom stanju okrivljenika</w:t>
      </w:r>
    </w:p>
    <w:p w:rsidRPr="000F1B43" w:rsidR="009F612C" w:rsidP="003E6DD7" w:rsidRDefault="009F612C">
      <w:pPr>
        <w:jc w:val="both"/>
        <w:rPr>
          <w:rFonts w:ascii="Arial" w:hAnsi="Arial" w:cs="Arial"/>
        </w:rPr>
      </w:pPr>
    </w:p>
    <w:p w:rsidRPr="000F1B43" w:rsidR="00A339B1" w:rsidP="00AD7F60" w:rsidRDefault="00BF4EB0">
      <w:pPr>
        <w:rPr>
          <w:rFonts w:ascii="Arial" w:hAnsi="Arial" w:cs="Arial"/>
        </w:rPr>
      </w:pPr>
      <w:r w:rsidRPr="000F1B43">
        <w:rPr>
          <w:rFonts w:ascii="Arial" w:hAnsi="Arial" w:cs="Arial"/>
        </w:rPr>
        <w:tab/>
      </w:r>
      <w:r w:rsidR="00D14AEA">
        <w:rPr>
          <w:rFonts w:ascii="Arial" w:hAnsi="Arial" w:cs="Arial"/>
        </w:rPr>
        <w:t>13</w:t>
      </w:r>
      <w:r w:rsidR="00D315D0">
        <w:rPr>
          <w:rFonts w:ascii="Arial" w:hAnsi="Arial" w:cs="Arial"/>
        </w:rPr>
        <w:t>.</w:t>
      </w:r>
      <w:r w:rsidRPr="000F1B43" w:rsidR="00A339B1">
        <w:rPr>
          <w:rFonts w:ascii="Arial" w:hAnsi="Arial" w:cs="Arial"/>
        </w:rPr>
        <w:t xml:space="preserve">U suglasju sa svim navedenim valjalo je </w:t>
      </w:r>
      <w:r w:rsidRPr="000F1B43" w:rsidR="00270A89">
        <w:rPr>
          <w:rFonts w:ascii="Arial" w:hAnsi="Arial" w:cs="Arial"/>
        </w:rPr>
        <w:t>odlučiti</w:t>
      </w:r>
      <w:r w:rsidRPr="000F1B43" w:rsidR="00A339B1">
        <w:rPr>
          <w:rFonts w:ascii="Arial" w:hAnsi="Arial" w:cs="Arial"/>
        </w:rPr>
        <w:t xml:space="preserve"> kao u izreci.</w:t>
      </w:r>
    </w:p>
    <w:p w:rsidRPr="000F1B43" w:rsidR="009818D5" w:rsidP="00AD7F60" w:rsidRDefault="009818D5">
      <w:pPr>
        <w:rPr>
          <w:rFonts w:ascii="Arial" w:hAnsi="Arial" w:cs="Arial"/>
        </w:rPr>
      </w:pPr>
    </w:p>
    <w:p w:rsidRPr="000F1B43" w:rsidR="005E5DDF" w:rsidP="00972787" w:rsidRDefault="00BD37D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Split</w:t>
      </w:r>
      <w:r w:rsidRPr="000F1B43" w:rsidR="00A339B1">
        <w:rPr>
          <w:rFonts w:ascii="Arial" w:hAnsi="Arial" w:cs="Arial"/>
        </w:rPr>
        <w:t xml:space="preserve">, </w:t>
      </w:r>
      <w:r w:rsidR="00692313">
        <w:rPr>
          <w:rFonts w:ascii="Arial" w:hAnsi="Arial" w:cs="Arial"/>
        </w:rPr>
        <w:t>15. svibnja</w:t>
      </w:r>
      <w:r w:rsidR="00D14AEA">
        <w:rPr>
          <w:rFonts w:ascii="Arial" w:hAnsi="Arial" w:cs="Arial"/>
        </w:rPr>
        <w:t xml:space="preserve"> 2026.</w:t>
      </w:r>
    </w:p>
    <w:p w:rsidRPr="000F1B43" w:rsidR="009C202E" w:rsidP="00174A4C" w:rsidRDefault="00D506AC">
      <w:pPr>
        <w:rPr>
          <w:rFonts w:ascii="Arial" w:hAnsi="Arial" w:cs="Arial"/>
        </w:rPr>
      </w:pPr>
      <w:r w:rsidRPr="000F1B43">
        <w:rPr>
          <w:rFonts w:ascii="Arial" w:hAnsi="Arial" w:cs="Arial"/>
        </w:rPr>
        <w:t xml:space="preserve">Zapisničar </w:t>
      </w:r>
      <w:r w:rsidRPr="000F1B43" w:rsidR="001A204A">
        <w:rPr>
          <w:rFonts w:ascii="Arial" w:hAnsi="Arial" w:cs="Arial"/>
        </w:rPr>
        <w:tab/>
      </w:r>
      <w:r w:rsidRPr="000F1B43" w:rsidR="001A204A">
        <w:rPr>
          <w:rFonts w:ascii="Arial" w:hAnsi="Arial" w:cs="Arial"/>
        </w:rPr>
        <w:tab/>
      </w:r>
      <w:r w:rsidRPr="000F1B43" w:rsidR="001A204A">
        <w:rPr>
          <w:rFonts w:ascii="Arial" w:hAnsi="Arial" w:cs="Arial"/>
        </w:rPr>
        <w:tab/>
      </w:r>
      <w:r w:rsidRPr="000F1B43" w:rsidR="001A204A">
        <w:rPr>
          <w:rFonts w:ascii="Arial" w:hAnsi="Arial" w:cs="Arial"/>
        </w:rPr>
        <w:tab/>
      </w:r>
      <w:r w:rsidRPr="000F1B43" w:rsidR="001A204A">
        <w:rPr>
          <w:rFonts w:ascii="Arial" w:hAnsi="Arial" w:cs="Arial"/>
        </w:rPr>
        <w:tab/>
      </w:r>
      <w:r w:rsidRPr="000F1B43" w:rsidR="001A204A">
        <w:rPr>
          <w:rFonts w:ascii="Arial" w:hAnsi="Arial" w:cs="Arial"/>
        </w:rPr>
        <w:tab/>
      </w:r>
      <w:r w:rsidRPr="000F1B43" w:rsidR="00A339B1">
        <w:rPr>
          <w:rFonts w:ascii="Arial" w:hAnsi="Arial" w:cs="Arial"/>
        </w:rPr>
        <w:tab/>
      </w:r>
      <w:r w:rsidR="00D41807">
        <w:rPr>
          <w:rFonts w:ascii="Arial" w:hAnsi="Arial" w:cs="Arial"/>
        </w:rPr>
        <w:tab/>
      </w:r>
      <w:r w:rsidR="00692313">
        <w:rPr>
          <w:rFonts w:ascii="Arial" w:hAnsi="Arial" w:cs="Arial"/>
        </w:rPr>
        <w:tab/>
      </w:r>
      <w:r w:rsidRPr="000F1B43" w:rsidR="009C202E">
        <w:rPr>
          <w:rFonts w:ascii="Arial" w:hAnsi="Arial" w:cs="Arial"/>
        </w:rPr>
        <w:t>S</w:t>
      </w:r>
      <w:r w:rsidRPr="000F1B43" w:rsidR="00DC59E7">
        <w:rPr>
          <w:rFonts w:ascii="Arial" w:hAnsi="Arial" w:cs="Arial"/>
        </w:rPr>
        <w:t xml:space="preserve">utkinja </w:t>
      </w:r>
    </w:p>
    <w:p w:rsidRPr="000F1B43" w:rsidR="00A339B1" w:rsidP="00AD7F60" w:rsidRDefault="00FC06A2">
      <w:pPr>
        <w:rPr>
          <w:rFonts w:ascii="Arial" w:hAnsi="Arial" w:cs="Arial"/>
        </w:rPr>
      </w:pPr>
      <w:r>
        <w:rPr>
          <w:rFonts w:ascii="Arial" w:hAnsi="Arial" w:cs="Arial"/>
        </w:rPr>
        <w:t>Domagoj Kalpić</w:t>
      </w:r>
      <w:r w:rsidR="00692313">
        <w:rPr>
          <w:rFonts w:ascii="Arial" w:hAnsi="Arial" w:cs="Arial"/>
        </w:rPr>
        <w:tab/>
      </w:r>
      <w:r w:rsidR="00692313">
        <w:rPr>
          <w:rFonts w:ascii="Arial" w:hAnsi="Arial" w:cs="Arial"/>
        </w:rPr>
        <w:tab/>
      </w:r>
      <w:r w:rsidR="00463F39">
        <w:rPr>
          <w:rFonts w:ascii="Arial" w:hAnsi="Arial" w:cs="Arial"/>
        </w:rPr>
        <w:tab/>
      </w:r>
      <w:r w:rsidRPr="000F1B43" w:rsidR="00241D83">
        <w:rPr>
          <w:rFonts w:ascii="Arial" w:hAnsi="Arial" w:cs="Arial"/>
        </w:rPr>
        <w:tab/>
      </w:r>
      <w:r w:rsidRPr="000F1B43" w:rsidR="00241D83">
        <w:rPr>
          <w:rFonts w:ascii="Arial" w:hAnsi="Arial" w:cs="Arial"/>
        </w:rPr>
        <w:tab/>
      </w:r>
      <w:r w:rsidRPr="000F1B43" w:rsidR="00241D83">
        <w:rPr>
          <w:rFonts w:ascii="Arial" w:hAnsi="Arial" w:cs="Arial"/>
        </w:rPr>
        <w:tab/>
      </w:r>
      <w:r w:rsidR="00D41807">
        <w:rPr>
          <w:rFonts w:ascii="Arial" w:hAnsi="Arial" w:cs="Arial"/>
        </w:rPr>
        <w:tab/>
      </w:r>
      <w:r w:rsidRPr="000F1B43" w:rsidR="00A339B1">
        <w:rPr>
          <w:rFonts w:ascii="Arial" w:hAnsi="Arial" w:cs="Arial"/>
        </w:rPr>
        <w:t>Katica Rakigjija-Basić</w:t>
      </w:r>
    </w:p>
    <w:p w:rsidRPr="000F1B43" w:rsidR="00A339B1" w:rsidP="00AD7F60" w:rsidRDefault="00A339B1">
      <w:pPr>
        <w:rPr>
          <w:rFonts w:ascii="Arial" w:hAnsi="Arial" w:cs="Arial"/>
        </w:rPr>
      </w:pPr>
    </w:p>
    <w:p w:rsidRPr="000F1B43" w:rsidR="00A339B1" w:rsidP="009976A3" w:rsidRDefault="00A339B1">
      <w:pPr>
        <w:outlineLvl w:val="0"/>
        <w:rPr>
          <w:rFonts w:ascii="Arial" w:hAnsi="Arial" w:cs="Arial"/>
        </w:rPr>
      </w:pPr>
      <w:r w:rsidRPr="000F1B43">
        <w:rPr>
          <w:rFonts w:ascii="Arial" w:hAnsi="Arial" w:cs="Arial"/>
        </w:rPr>
        <w:tab/>
        <w:t>POUKA O PRAVU NA ŽALBU</w:t>
      </w:r>
    </w:p>
    <w:p w:rsidR="00A339B1" w:rsidP="004608D9" w:rsidRDefault="00A339B1">
      <w:pPr>
        <w:jc w:val="both"/>
        <w:rPr>
          <w:rFonts w:ascii="Arial" w:hAnsi="Arial" w:cs="Arial"/>
        </w:rPr>
      </w:pPr>
      <w:r w:rsidRPr="000F1B43">
        <w:rPr>
          <w:rFonts w:ascii="Arial" w:hAnsi="Arial" w:cs="Arial"/>
        </w:rPr>
        <w:tab/>
        <w:t xml:space="preserve">Protiv </w:t>
      </w:r>
      <w:r w:rsidRPr="000F1B43" w:rsidR="00270A89">
        <w:rPr>
          <w:rFonts w:ascii="Arial" w:hAnsi="Arial" w:cs="Arial"/>
        </w:rPr>
        <w:t xml:space="preserve">ove presude </w:t>
      </w:r>
      <w:r w:rsidRPr="000F1B43" w:rsidR="004608D9">
        <w:rPr>
          <w:rFonts w:ascii="Arial" w:hAnsi="Arial" w:cs="Arial"/>
        </w:rPr>
        <w:t>okrivljenik i tužitelj mogu podnijeti žalbu u roku od 8 dana od dana dostave prijepisa odluke Visokom prekršajnom sudu u Zagrebu, a putem ovog suda u 2 istovjetna primjerka, bez pristojbe.</w:t>
      </w:r>
    </w:p>
    <w:p w:rsidR="00D14AEA" w:rsidP="00692313" w:rsidRDefault="00FC06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C06A2">
        <w:rPr>
          <w:rFonts w:ascii="Arial" w:hAnsi="Arial" w:cs="Arial"/>
        </w:rPr>
        <w:t xml:space="preserve">Na temelju čl.138.st.2.toč.3.c PZ-a troškovi prekršajnog postupka obuhvaćaju i paušalni iznos troška prekršajnog postupka drugostupanjskog suda kada donosi odluku kojom je pravomoćno utvrđena prekršajna odgovornost okrivljenika, ako je odlučivao o redovnom pravnom lijeku, a koji troškovi će se u slučaju žalbe odmjeriti u paušalnom iznosu u rasponu od </w:t>
      </w:r>
      <w:r w:rsidR="00D14AEA">
        <w:rPr>
          <w:rFonts w:ascii="Arial" w:hAnsi="Arial" w:cs="Arial"/>
        </w:rPr>
        <w:t>13,27 do 663,61 eura</w:t>
      </w:r>
      <w:r w:rsidRPr="00FC06A2">
        <w:rPr>
          <w:rFonts w:ascii="Arial" w:hAnsi="Arial" w:cs="Arial"/>
        </w:rPr>
        <w:t xml:space="preserve"> sukladno Rješenju o određivanju paušalnog iznosa za troškove prekršajnog postupka (Narodne novine RH 18/13).</w:t>
      </w:r>
    </w:p>
    <w:p w:rsidR="00692313" w:rsidP="00692313" w:rsidRDefault="00692313">
      <w:pPr>
        <w:jc w:val="both"/>
        <w:rPr>
          <w:rFonts w:ascii="Arial" w:hAnsi="Arial" w:cs="Arial"/>
        </w:rPr>
      </w:pPr>
    </w:p>
    <w:p w:rsidRPr="000F1B43" w:rsidR="00692313" w:rsidP="00692313" w:rsidRDefault="006923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Dostaviti: okrivljeniku, tužitelju, u spis.</w:t>
      </w:r>
    </w:p>
    <w:sectPr w:rsidRPr="000F1B43" w:rsidR="00692313" w:rsidSect="00DE19CD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33392" w:rsidRDefault="00033392">
      <w:r>
        <w:separator/>
      </w:r>
    </w:p>
  </w:endnote>
  <w:endnote w:type="continuationSeparator" w:id="0">
    <w:p w:rsidR="00033392" w:rsidRDefault="0003339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33392" w:rsidRDefault="00033392">
      <w:r>
        <w:separator/>
      </w:r>
    </w:p>
  </w:footnote>
  <w:footnote w:type="continuationSeparator" w:id="0">
    <w:p w:rsidR="00033392" w:rsidRDefault="0003339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E6B" w:rsidP="0063521A" w:rsidRDefault="006C4E6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C4E6B" w:rsidRDefault="006C4E6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F1B43" w:rsidR="006C4E6B" w:rsidP="0063521A" w:rsidRDefault="006C4E6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F1B43">
      <w:rPr>
        <w:rStyle w:val="Brojstranice"/>
        <w:rFonts w:ascii="Arial" w:hAnsi="Arial" w:cs="Arial"/>
      </w:rPr>
      <w:fldChar w:fldCharType="begin"/>
    </w:r>
    <w:r w:rsidRPr="000F1B43">
      <w:rPr>
        <w:rStyle w:val="Brojstranice"/>
        <w:rFonts w:ascii="Arial" w:hAnsi="Arial" w:cs="Arial"/>
      </w:rPr>
      <w:instrText xml:space="preserve">PAGE  </w:instrText>
    </w:r>
    <w:r w:rsidRPr="000F1B43">
      <w:rPr>
        <w:rStyle w:val="Brojstranice"/>
        <w:rFonts w:ascii="Arial" w:hAnsi="Arial" w:cs="Arial"/>
      </w:rPr>
      <w:fldChar w:fldCharType="separate"/>
    </w:r>
    <w:r w:rsidR="004B5D0E">
      <w:rPr>
        <w:rStyle w:val="Brojstranice"/>
        <w:rFonts w:ascii="Arial" w:hAnsi="Arial" w:cs="Arial"/>
        <w:noProof/>
      </w:rPr>
      <w:t>3</w:t>
    </w:r>
    <w:r w:rsidRPr="000F1B43">
      <w:rPr>
        <w:rStyle w:val="Brojstranice"/>
        <w:rFonts w:ascii="Arial" w:hAnsi="Arial" w:cs="Arial"/>
      </w:rPr>
      <w:fldChar w:fldCharType="end"/>
    </w:r>
  </w:p>
  <w:p w:rsidRPr="000F1B43" w:rsidR="006C4E6B" w:rsidRDefault="006C4E6B">
    <w:pPr>
      <w:pStyle w:val="Zaglavlje"/>
      <w:rPr>
        <w:rFonts w:ascii="Arial" w:hAnsi="Arial" w:cs="Arial"/>
      </w:rPr>
    </w:pPr>
    <w:r w:rsidRPr="000F1B43">
      <w:rPr>
        <w:rFonts w:ascii="Arial" w:hAnsi="Arial" w:cs="Arial"/>
      </w:rPr>
      <w:tab/>
    </w:r>
    <w:r w:rsidRPr="000F1B43">
      <w:rPr>
        <w:rFonts w:ascii="Arial" w:hAnsi="Arial" w:cs="Arial"/>
      </w:rPr>
      <w:tab/>
    </w:r>
    <w:r w:rsidR="00D0760C">
      <w:rPr>
        <w:rFonts w:ascii="Arial" w:hAnsi="Arial" w:cs="Arial"/>
      </w:rPr>
      <w:t xml:space="preserve">Broj: </w:t>
    </w:r>
    <w:r w:rsidRPr="000F1B43" w:rsidR="00D0760C">
      <w:rPr>
        <w:rFonts w:ascii="Arial" w:hAnsi="Arial" w:cs="Arial"/>
      </w:rPr>
      <w:t>Pp</w:t>
    </w:r>
    <w:r w:rsidR="00D0760C">
      <w:rPr>
        <w:rFonts w:ascii="Arial" w:hAnsi="Arial" w:cs="Arial"/>
      </w:rPr>
      <w:t>-16003/2024-11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7C0220"/>
    <w:multiLevelType w:val="hybridMultilevel"/>
    <w:tmpl w:val="2D7C7068"/>
    <w:lvl w:ilvl="0" w:tplc="439C17D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50B"/>
    <w:rsid w:val="000024C2"/>
    <w:rsid w:val="00015553"/>
    <w:rsid w:val="000168A5"/>
    <w:rsid w:val="00024938"/>
    <w:rsid w:val="00030AD0"/>
    <w:rsid w:val="00033392"/>
    <w:rsid w:val="00045029"/>
    <w:rsid w:val="000476CE"/>
    <w:rsid w:val="0005750B"/>
    <w:rsid w:val="000B73B7"/>
    <w:rsid w:val="000C090A"/>
    <w:rsid w:val="000D1D2F"/>
    <w:rsid w:val="000D63C1"/>
    <w:rsid w:val="000F1187"/>
    <w:rsid w:val="000F1B43"/>
    <w:rsid w:val="00112C62"/>
    <w:rsid w:val="00124031"/>
    <w:rsid w:val="00144D70"/>
    <w:rsid w:val="00161BA6"/>
    <w:rsid w:val="00174A4C"/>
    <w:rsid w:val="00176529"/>
    <w:rsid w:val="00177BC1"/>
    <w:rsid w:val="00183C9A"/>
    <w:rsid w:val="00190C64"/>
    <w:rsid w:val="00197058"/>
    <w:rsid w:val="001A204A"/>
    <w:rsid w:val="001D6BB1"/>
    <w:rsid w:val="001E1CA7"/>
    <w:rsid w:val="00221254"/>
    <w:rsid w:val="002217A1"/>
    <w:rsid w:val="002313C6"/>
    <w:rsid w:val="00241D83"/>
    <w:rsid w:val="00270A89"/>
    <w:rsid w:val="00280F2F"/>
    <w:rsid w:val="00293886"/>
    <w:rsid w:val="00294548"/>
    <w:rsid w:val="00295105"/>
    <w:rsid w:val="002B51D2"/>
    <w:rsid w:val="002C7981"/>
    <w:rsid w:val="002D2866"/>
    <w:rsid w:val="002D2E53"/>
    <w:rsid w:val="00315F18"/>
    <w:rsid w:val="0034684B"/>
    <w:rsid w:val="003502F9"/>
    <w:rsid w:val="00350DA5"/>
    <w:rsid w:val="00383241"/>
    <w:rsid w:val="0039275E"/>
    <w:rsid w:val="003B57E2"/>
    <w:rsid w:val="003E0247"/>
    <w:rsid w:val="003E4D53"/>
    <w:rsid w:val="003E6DD7"/>
    <w:rsid w:val="004546E5"/>
    <w:rsid w:val="004608D9"/>
    <w:rsid w:val="00463F39"/>
    <w:rsid w:val="00465F4C"/>
    <w:rsid w:val="00474A51"/>
    <w:rsid w:val="00476ABB"/>
    <w:rsid w:val="00486B09"/>
    <w:rsid w:val="004B5D0E"/>
    <w:rsid w:val="00511FDE"/>
    <w:rsid w:val="00523A9D"/>
    <w:rsid w:val="0054787C"/>
    <w:rsid w:val="00584209"/>
    <w:rsid w:val="00594802"/>
    <w:rsid w:val="005B41DE"/>
    <w:rsid w:val="005C5012"/>
    <w:rsid w:val="005C5C8C"/>
    <w:rsid w:val="005E34BD"/>
    <w:rsid w:val="005E37DA"/>
    <w:rsid w:val="005E5DDF"/>
    <w:rsid w:val="005F28D8"/>
    <w:rsid w:val="00616012"/>
    <w:rsid w:val="0062693D"/>
    <w:rsid w:val="0063521A"/>
    <w:rsid w:val="00635D00"/>
    <w:rsid w:val="006514BB"/>
    <w:rsid w:val="0066698D"/>
    <w:rsid w:val="00667D48"/>
    <w:rsid w:val="00692099"/>
    <w:rsid w:val="00692313"/>
    <w:rsid w:val="006C4E6B"/>
    <w:rsid w:val="00734448"/>
    <w:rsid w:val="007422F2"/>
    <w:rsid w:val="007669E1"/>
    <w:rsid w:val="00786741"/>
    <w:rsid w:val="00791439"/>
    <w:rsid w:val="00791EDC"/>
    <w:rsid w:val="00792A41"/>
    <w:rsid w:val="00795452"/>
    <w:rsid w:val="007A2430"/>
    <w:rsid w:val="007C5841"/>
    <w:rsid w:val="007D3AC6"/>
    <w:rsid w:val="007E19E1"/>
    <w:rsid w:val="007E42C5"/>
    <w:rsid w:val="008067ED"/>
    <w:rsid w:val="008112D8"/>
    <w:rsid w:val="008171D2"/>
    <w:rsid w:val="00840B91"/>
    <w:rsid w:val="00855E37"/>
    <w:rsid w:val="00856EBA"/>
    <w:rsid w:val="00863589"/>
    <w:rsid w:val="00871ACD"/>
    <w:rsid w:val="00873417"/>
    <w:rsid w:val="00876EE8"/>
    <w:rsid w:val="008926F2"/>
    <w:rsid w:val="008A5233"/>
    <w:rsid w:val="008B592C"/>
    <w:rsid w:val="008C0A59"/>
    <w:rsid w:val="008C3A16"/>
    <w:rsid w:val="008C7535"/>
    <w:rsid w:val="009253F6"/>
    <w:rsid w:val="00932C75"/>
    <w:rsid w:val="00934560"/>
    <w:rsid w:val="00946E78"/>
    <w:rsid w:val="00963B57"/>
    <w:rsid w:val="00970EFC"/>
    <w:rsid w:val="00971ACB"/>
    <w:rsid w:val="00972787"/>
    <w:rsid w:val="00974EF6"/>
    <w:rsid w:val="00977987"/>
    <w:rsid w:val="009818D5"/>
    <w:rsid w:val="00985C77"/>
    <w:rsid w:val="009976A3"/>
    <w:rsid w:val="009A35BD"/>
    <w:rsid w:val="009B5233"/>
    <w:rsid w:val="009C0DE3"/>
    <w:rsid w:val="009C202E"/>
    <w:rsid w:val="009F612C"/>
    <w:rsid w:val="00A014B6"/>
    <w:rsid w:val="00A12115"/>
    <w:rsid w:val="00A15200"/>
    <w:rsid w:val="00A339B1"/>
    <w:rsid w:val="00A6525F"/>
    <w:rsid w:val="00A661ED"/>
    <w:rsid w:val="00A75E7C"/>
    <w:rsid w:val="00A8747C"/>
    <w:rsid w:val="00A95725"/>
    <w:rsid w:val="00AB2614"/>
    <w:rsid w:val="00AD7F60"/>
    <w:rsid w:val="00AE4A06"/>
    <w:rsid w:val="00AF02CD"/>
    <w:rsid w:val="00B0159A"/>
    <w:rsid w:val="00B25B75"/>
    <w:rsid w:val="00B65192"/>
    <w:rsid w:val="00B70E9A"/>
    <w:rsid w:val="00B724C7"/>
    <w:rsid w:val="00B929FF"/>
    <w:rsid w:val="00BB65E3"/>
    <w:rsid w:val="00BB7970"/>
    <w:rsid w:val="00BC0B20"/>
    <w:rsid w:val="00BD37D2"/>
    <w:rsid w:val="00BE150C"/>
    <w:rsid w:val="00BE3209"/>
    <w:rsid w:val="00BE5B1A"/>
    <w:rsid w:val="00BF4EB0"/>
    <w:rsid w:val="00C5283F"/>
    <w:rsid w:val="00C54CD7"/>
    <w:rsid w:val="00C8693C"/>
    <w:rsid w:val="00CA6907"/>
    <w:rsid w:val="00CC49A2"/>
    <w:rsid w:val="00CE045A"/>
    <w:rsid w:val="00CF0B15"/>
    <w:rsid w:val="00D0760C"/>
    <w:rsid w:val="00D14AEA"/>
    <w:rsid w:val="00D315D0"/>
    <w:rsid w:val="00D41807"/>
    <w:rsid w:val="00D506AC"/>
    <w:rsid w:val="00D539A2"/>
    <w:rsid w:val="00D97541"/>
    <w:rsid w:val="00DA5488"/>
    <w:rsid w:val="00DB2A7C"/>
    <w:rsid w:val="00DC59E7"/>
    <w:rsid w:val="00DD205B"/>
    <w:rsid w:val="00DE19CD"/>
    <w:rsid w:val="00E136CE"/>
    <w:rsid w:val="00E35E38"/>
    <w:rsid w:val="00E40ED0"/>
    <w:rsid w:val="00E55C64"/>
    <w:rsid w:val="00F05615"/>
    <w:rsid w:val="00F50BD4"/>
    <w:rsid w:val="00F55BE3"/>
    <w:rsid w:val="00F701F4"/>
    <w:rsid w:val="00F97F1B"/>
    <w:rsid w:val="00FC06A2"/>
    <w:rsid w:val="00FD3F7E"/>
    <w:rsid w:val="00FE0231"/>
    <w:rsid w:val="00FE387E"/>
    <w:rsid w:val="00FE389C"/>
    <w:rsid w:val="00FF1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F4E2008"/>
  <w15:docId w15:val="{E010D7F9-F25A-40D3-AFC8-9498BF04568F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A339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DE19C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E19CD"/>
  </w:style>
  <w:style w:type="paragraph" w:styleId="Podnoje">
    <w:name w:val="footer"/>
    <w:basedOn w:val="Normal"/>
    <w:rsid w:val="00DE19CD"/>
    <w:pPr>
      <w:tabs>
        <w:tab w:val="center" w:pos="4536"/>
        <w:tab w:val="right" w:pos="9072"/>
      </w:tabs>
    </w:pPr>
  </w:style>
  <w:style w:type="paragraph" w:styleId="Kartadokumenta">
    <w:name w:val="Document Map"/>
    <w:basedOn w:val="Normal"/>
    <w:semiHidden/>
    <w:rsid w:val="009976A3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AD7A3E5F-72EE-4A2B-9E48-8640059F1F8E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3</properties:Pages>
  <properties:Words>1060</properties:Words>
  <properties:Characters>6047</properties:Characters>
  <properties:Lines>50</properties:Lines>
  <properties:Paragraphs>14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 </vt:lpstr>
    </vt:vector>
  </properties:TitlesOfParts>
  <properties:LinksUpToDate>false</properties:LinksUpToDate>
  <properties:CharactersWithSpaces>7093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2026-05-27T08:23:00Z</dcterms:created>
  <dc:creator>Administrator</dc:creator>
  <cp:keywords/>
  <cp:lastModifiedBy>Domagoj Kalpić</cp:lastModifiedBy>
  <cp:lastPrinted>2026-05-28T11:56:00Z</cp:lastPrinted>
  <dcterms:modified xmlns:xsi="http://www.w3.org/2001/XMLSchema-instance" xsi:type="dcterms:W3CDTF">2026-05-28T11:56:00Z</dcterms:modified>
  <cp:revision>3</cp:revision>
  <dc:subject/>
  <dc:title> </dc:title>
</cp:coreProperties>
</file>